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Leonardo de Oliveira Vettori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Brasileiro, Solteiro, 20 anos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Rua MB-19, Lt 21 Qd 42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Morada do Bosque</w:t>
      </w:r>
    </w:p>
    <w:p>
      <w:pPr>
        <w:spacing w:before="0" w:after="200" w:line="276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CEP: 75250-617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Senador Canedo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Goiás                                                                      Celular: (62) 99396-9263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E-mail: LeonardoVettori@outlook.com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Objetivo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Primeiro emprego de carteira assinada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Escolaridade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Ensino médio completo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Colégio João Carneiro dos Santos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Conclusao: 2017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Conhecimentos em informática 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Digitação, Microsoft word, Informática básica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Cursos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Sony Vegas com Criação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Adobe Premier Pro CC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After Effects CC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Adobe Photoshop CC essencial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Assistente administrativo, Instituição: Prepara Cursos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Informações adicionais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Estudante de audio visual, Trabalho como freelancer  com edições de videos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e Futuro empreendedor</w:t>
      </w: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Batang" w:hAnsi="Batang" w:cs="Batang" w:eastAsia="Batang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