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firstLine="0"/>
        <w:rPr>
          <w:sz w:val="24"/>
          <w:szCs w:val="24"/>
        </w:rPr>
      </w:pPr>
      <w:r w:rsidDel="00000000" w:rsidR="00000000" w:rsidRPr="00000000">
        <w:rPr>
          <w:sz w:val="24"/>
          <w:szCs w:val="24"/>
          <w:rtl w:val="0"/>
        </w:rPr>
        <w:t xml:space="preserve">Common Reading Essay</w:t>
      </w:r>
    </w:p>
    <w:p w:rsidR="00000000" w:rsidDel="00000000" w:rsidP="00000000" w:rsidRDefault="00000000" w:rsidRPr="00000000" w14:paraId="00000002">
      <w:pPr>
        <w:pageBreakBefore w:val="0"/>
        <w:ind w:left="0" w:firstLine="0"/>
        <w:rPr>
          <w:sz w:val="24"/>
          <w:szCs w:val="24"/>
        </w:rPr>
      </w:pPr>
      <w:r w:rsidDel="00000000" w:rsidR="00000000" w:rsidRPr="00000000">
        <w:rPr>
          <w:rtl w:val="0"/>
        </w:rPr>
      </w:r>
    </w:p>
    <w:p w:rsidR="00000000" w:rsidDel="00000000" w:rsidP="00000000" w:rsidRDefault="00000000" w:rsidRPr="00000000" w14:paraId="00000003">
      <w:pPr>
        <w:pageBreakBefore w:val="0"/>
        <w:ind w:firstLine="720"/>
        <w:rPr>
          <w:sz w:val="24"/>
          <w:szCs w:val="24"/>
        </w:rPr>
      </w:pPr>
      <w:r w:rsidDel="00000000" w:rsidR="00000000" w:rsidRPr="00000000">
        <w:rPr>
          <w:sz w:val="24"/>
          <w:szCs w:val="24"/>
          <w:rtl w:val="0"/>
        </w:rPr>
        <w:t xml:space="preserve">Reyna’s story told in “A Dream Called Home” really is a personal story of bravery, inspiration, and determination all the way. Her story features unique moments where she strives to find a solution to her problems, mostly social, family, or economic. Reyna’s story features a universal idea of self-identity wherein the places she goes, this girl is trying to identify herself and stay in someplace she belongs to doing the things she loves to do and never could. These things she’s so passionate about are writing and having a family and home. A theme that can be selected and that’s present throughout her book is search for self, where the main character goes through life’s adversities to find herself, her own identity, and the things she loves to do. The theme of the search for self is perhaps the main theme because it goes from the beginning to the end of the story, it englobes a lot of ideas that go along like identity, her life’s calling, family, and others. As an incoming freshman at FIU, I can also identify myself in this kind of theme and see myself in some of the struggles that Reyna was going through. I’m also in this path of finding myself, and being able to answer questions that people ask me such as describe yourself, what do you see yourself doing for life? What’s your dream place to live and family if you want to have? How many children do you wish to have? Also, this path to self-identity is full of loneliness at most moments where it’s only you thinking about yourself now and the future you want, the need for someone to be on your side, but you can’t really find someone to be there for you and you miss this person’s presence. All these teachings and experiences that Reyna went through remind me of myself and I can relate to her in all these aspects just mentioned which is why I would say this theme of the search for self is perhaps the main one in her story, so as in my own journey nowadays.</w:t>
      </w:r>
    </w:p>
    <w:p w:rsidR="00000000" w:rsidDel="00000000" w:rsidP="00000000" w:rsidRDefault="00000000" w:rsidRPr="00000000" w14:paraId="00000004">
      <w:pPr>
        <w:pageBreakBefore w:val="0"/>
        <w:ind w:firstLine="720"/>
        <w:rPr>
          <w:sz w:val="24"/>
          <w:szCs w:val="24"/>
        </w:rPr>
      </w:pPr>
      <w:r w:rsidDel="00000000" w:rsidR="00000000" w:rsidRPr="00000000">
        <w:rPr>
          <w:sz w:val="24"/>
          <w:szCs w:val="24"/>
          <w:rtl w:val="0"/>
        </w:rPr>
        <w:t xml:space="preserve">Finding yourself and your identity is a journey that takes a lifelong to find out. As we are always changing and unsure about who we really are, and what we want to do with our lives, we develop traits that can be considered part of us, like a passion for doing something, a talent for a job, anything really. With me, it has been no different. Since young, I’ve been trying to find what I want to do with my life and identify myself with. As I was going through my 1st-grade year and all the way through 8th grade, almost high school I’ve found a deep passion for sports, up to the point of playing them competitively, not only for fun. I became good at playing soccer, my greatest passion, and I started thinking about being a soccer player in the future. I loved helping my teammate shoot as strong and run fast as I could and I tried to inspire them and help them. By joining my passion for soccer with helping people I thought of myself as using the sport as a means to inspire others and help them achieve what they want, being good at it. That’s kind of what happened to Reyna if we analyze her story. When she was in college, at UCSC, she was still struggling to find what she really wanted to do with her life. Reyna did tutoring, which basically would serve as a platform in the future for her to become a teacher (which of course she didn’t know) and joined different groups and organizations to find what she liked best. At a side, she enjoyed a lot to write, which she saw potential in doing something related to it in the future as she chose to graduate in creative writing as a major. As time passed, she realized that during her time at the dancing Folklorico club, and other vents weren’t really satisfying her as when she had entered. A similar experience to me has happened in my life. Once in high school I founded that I did love soccer, but didn’t dream anymore about being a player, I had other interests in mind, but not abandoning my goal of trying to help people and my friends, so did Reyna didn’t abandon her goal.</w:t>
      </w:r>
    </w:p>
    <w:p w:rsidR="00000000" w:rsidDel="00000000" w:rsidP="00000000" w:rsidRDefault="00000000" w:rsidRPr="00000000" w14:paraId="00000005">
      <w:pPr>
        <w:pageBreakBefore w:val="0"/>
        <w:ind w:firstLine="720"/>
        <w:rPr>
          <w:sz w:val="24"/>
          <w:szCs w:val="24"/>
        </w:rPr>
      </w:pPr>
      <w:r w:rsidDel="00000000" w:rsidR="00000000" w:rsidRPr="00000000">
        <w:rPr>
          <w:sz w:val="24"/>
          <w:szCs w:val="24"/>
          <w:rtl w:val="0"/>
        </w:rPr>
        <w:t xml:space="preserve">Trying to find yourself, is a long journey, and people do come in your way as inspiration and guide us to find our essence and finding more about ourselves. Reyna found her inspiration on her teachers that were like mentors for her that inspired her to do what she loved, writing. In my case, I also had one teacher that helped me look into myself and find out what I loved to do. She not only understood my goal but inspired me to look into her subject as a means to do it. My first high school year with my social studies teacher was in World History. There I fell in love with the class, the units, and projects. One of them was about WW2 in the end of the year, which made me really discover more about my family where I basically interviewed my father and asked him to talk about my grandfather’s service in WW2. His story that also made my father serve really inspired me and I thought of doing the same, just like my brother was. The following year this same teacher told me to join her Model United Nations club after school which involved issues just like we talked about in World History class, but in contemporary days and I could do great things such as propose resolutions, represent countries, and debate. So I joined MUN and participated in simulations and one big conference at a national level. I loved the experience and I realized that there I was doing something that actually helped people in countries affected by these problems we’ve debated and I enjoyed debating because it was all related to politics and history. After my first conference, I was decided that this was something I enjoyed doing it and had the potential of being something to further explore. In the following two years I took two government classes, and one more history class with this teacher, while attending MUN. I founded that this was my passion and I wanted to go to college doing International Relations due to it. Reyna also while studying at UCSC found inspiration on her teacher for writing and were mentors for her like Marta, and her former mentor Diana, both essential in her writing path.</w:t>
      </w:r>
    </w:p>
    <w:p w:rsidR="00000000" w:rsidDel="00000000" w:rsidP="00000000" w:rsidRDefault="00000000" w:rsidRPr="00000000" w14:paraId="00000006">
      <w:pPr>
        <w:pageBreakBefore w:val="0"/>
        <w:ind w:firstLine="720"/>
        <w:rPr>
          <w:sz w:val="24"/>
          <w:szCs w:val="24"/>
        </w:rPr>
      </w:pPr>
      <w:r w:rsidDel="00000000" w:rsidR="00000000" w:rsidRPr="00000000">
        <w:rPr>
          <w:sz w:val="24"/>
          <w:szCs w:val="24"/>
          <w:rtl w:val="0"/>
        </w:rPr>
        <w:t xml:space="preserve">Reyna wanted to break a cycle in her family of being the only one graduating in college and bring pride back home. Once I graduated from high school I thought of something similar, something I could do to really make my parents proud of me. Besides loving international relations I have a passion for the military, as it is a tradition from three generations before me. I’m still on the path figuring out what I really want to dedicate myself to, which is the military or international organizations, since both I really enjoy it. Reyna also kind of has two passions as after graduating she became a teacher and in her part-time, was becoming an author. I’m thinking it’s possible to follow both my passions just like Reyna and achieve my bigger goal which is helping people, serving as an inspiration, and use leadership to do. Finding yourself, your identity, discovering your life’s calling is perhaps a process that may take a whole life to find out, it’s about knowing yourself and following your heart. Even though Reyna closed a large chapter of her life, graduating from college, being a teacher, now an author, she’s still trying to find what to do next. I’m also recently graduated from high school and who knows which path I might take for myself, but one thing I know for sure, which is I don’t want to abandon my goal, I see myself in the future doing it, where? Who knows, but I will follow my heart as always and do what I do best and love to do and maybe find out what’s my life’s calling, my identity as a person, professional, and family member.</w:t>
      </w:r>
    </w:p>
    <w:p w:rsidR="00000000" w:rsidDel="00000000" w:rsidP="00000000" w:rsidRDefault="00000000" w:rsidRPr="00000000" w14:paraId="00000007">
      <w:pPr>
        <w:pageBreakBefore w:val="0"/>
        <w:ind w:firstLine="720"/>
        <w:rPr>
          <w:sz w:val="24"/>
          <w:szCs w:val="24"/>
        </w:rPr>
      </w:pPr>
      <w:r w:rsidDel="00000000" w:rsidR="00000000" w:rsidRPr="00000000">
        <w:rPr>
          <w:rtl w:val="0"/>
        </w:rPr>
      </w:r>
    </w:p>
    <w:p w:rsidR="00000000" w:rsidDel="00000000" w:rsidP="00000000" w:rsidRDefault="00000000" w:rsidRPr="00000000" w14:paraId="00000008">
      <w:pPr>
        <w:pageBreakBefore w:val="0"/>
        <w:ind w:firstLine="720"/>
        <w:rPr>
          <w:sz w:val="24"/>
          <w:szCs w:val="24"/>
        </w:rPr>
      </w:pPr>
      <w:r w:rsidDel="00000000" w:rsidR="00000000" w:rsidRPr="00000000">
        <w:rPr>
          <w:rtl w:val="0"/>
        </w:rPr>
      </w:r>
    </w:p>
    <w:p w:rsidR="00000000" w:rsidDel="00000000" w:rsidP="00000000" w:rsidRDefault="00000000" w:rsidRPr="00000000" w14:paraId="00000009">
      <w:pPr>
        <w:pageBreakBefore w:val="0"/>
        <w:ind w:left="0" w:firstLine="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