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C7E1C" w:rsidRPr="004051CF" w:rsidRDefault="007C7E1C" w:rsidP="007C7E1C">
      <w:pPr>
        <w:pStyle w:val="Cabealho"/>
        <w:tabs>
          <w:tab w:val="clear" w:pos="4252"/>
          <w:tab w:val="clear" w:pos="8504"/>
        </w:tabs>
        <w:ind w:left="5245"/>
        <w:rPr>
          <w:rFonts w:ascii="Century" w:hAnsi="Century" w:cs="Arial"/>
          <w:i/>
          <w:iCs/>
          <w:sz w:val="24"/>
          <w:szCs w:val="24"/>
        </w:rPr>
      </w:pPr>
      <w:r w:rsidRPr="004051CF">
        <w:rPr>
          <w:rFonts w:ascii="Century" w:hAnsi="Century" w:cs="Arial"/>
          <w:i/>
          <w:iCs/>
          <w:sz w:val="24"/>
          <w:szCs w:val="24"/>
        </w:rPr>
        <w:tab/>
        <w:t xml:space="preserve"> </w:t>
      </w:r>
    </w:p>
    <w:p w:rsidR="007C7E1C" w:rsidRPr="004051CF" w:rsidRDefault="007C7E1C" w:rsidP="007C7E1C">
      <w:pPr>
        <w:jc w:val="center"/>
        <w:rPr>
          <w:rFonts w:ascii="Century" w:hAnsi="Century" w:cs="Arial"/>
          <w:b/>
          <w:color w:val="0070C0"/>
          <w:sz w:val="36"/>
          <w:szCs w:val="36"/>
          <w:u w:val="single"/>
        </w:rPr>
      </w:pPr>
      <w:r w:rsidRPr="004051CF">
        <w:rPr>
          <w:rFonts w:ascii="Century" w:hAnsi="Century" w:cs="Arial"/>
          <w:b/>
          <w:color w:val="0070C0"/>
          <w:sz w:val="36"/>
          <w:szCs w:val="36"/>
          <w:u w:val="single"/>
        </w:rPr>
        <w:t>CONTRATO DE HONORÁRIOS ADVOCATÍCIOS</w:t>
      </w:r>
    </w:p>
    <w:p w:rsidR="007C7E1C" w:rsidRPr="00177700" w:rsidRDefault="007C7E1C" w:rsidP="007C7E1C">
      <w:pPr>
        <w:pStyle w:val="Cabealho"/>
        <w:ind w:left="4248"/>
        <w:rPr>
          <w:rFonts w:ascii="Century" w:hAnsi="Century" w:cs="Arial"/>
          <w:i/>
          <w:iCs/>
        </w:rPr>
      </w:pPr>
    </w:p>
    <w:p w:rsidR="007C7E1C" w:rsidRPr="00177700" w:rsidRDefault="007C7E1C" w:rsidP="007C7E1C">
      <w:pPr>
        <w:pStyle w:val="Cabealho"/>
        <w:tabs>
          <w:tab w:val="left" w:pos="708"/>
        </w:tabs>
        <w:rPr>
          <w:rFonts w:ascii="Century" w:hAnsi="Century" w:cs="Arial"/>
          <w:b/>
          <w:u w:val="single"/>
        </w:rPr>
      </w:pPr>
      <w:r w:rsidRPr="00177700">
        <w:rPr>
          <w:rFonts w:ascii="Century" w:hAnsi="Century" w:cs="Arial"/>
          <w:b/>
          <w:u w:val="single"/>
        </w:rPr>
        <w:t>CLÁUSULA I- DAS PARTES:</w:t>
      </w:r>
    </w:p>
    <w:p w:rsidR="007C7E1C" w:rsidRPr="00177700" w:rsidRDefault="007C7E1C" w:rsidP="007C7E1C">
      <w:pPr>
        <w:spacing w:line="240" w:lineRule="auto"/>
        <w:jc w:val="both"/>
        <w:rPr>
          <w:rFonts w:ascii="Century" w:hAnsi="Century" w:cs="Arial"/>
          <w:b/>
          <w:bCs/>
          <w:color w:val="FF0000"/>
        </w:rPr>
      </w:pPr>
    </w:p>
    <w:p w:rsidR="007C7E1C" w:rsidRPr="009E6F84" w:rsidRDefault="007C7E1C" w:rsidP="007C7E1C">
      <w:pPr>
        <w:spacing w:line="240" w:lineRule="auto"/>
        <w:jc w:val="both"/>
        <w:rPr>
          <w:rFonts w:ascii="Century" w:hAnsi="Century" w:cs="Arial"/>
        </w:rPr>
      </w:pPr>
      <w:r w:rsidRPr="009E6F84">
        <w:rPr>
          <w:rFonts w:ascii="Century" w:hAnsi="Century" w:cs="Arial"/>
          <w:b/>
          <w:bCs/>
          <w:color w:val="FF0000"/>
        </w:rPr>
        <w:t>CONTRATANTE</w:t>
      </w:r>
      <w:bookmarkStart w:id="0" w:name="_Hlk101962884"/>
      <w:r w:rsidRPr="009E6F84">
        <w:rPr>
          <w:rFonts w:ascii="Century" w:hAnsi="Century" w:cs="Arial"/>
          <w:b/>
          <w:bCs/>
          <w:color w:val="FF0000"/>
        </w:rPr>
        <w:t xml:space="preserve">:  </w:t>
      </w:r>
      <w:bookmarkEnd w:id="0"/>
      <w:r>
        <w:rPr>
          <w:rFonts w:ascii="Century" w:hAnsi="Century" w:cs="Arial"/>
          <w:b/>
          <w:bCs/>
          <w:color w:val="FF0000"/>
        </w:rPr>
        <w:t xml:space="preserve">dados da pessoa ou empresa </w:t>
      </w:r>
    </w:p>
    <w:p w:rsidR="007C7E1C" w:rsidRPr="009E6F84" w:rsidRDefault="007C7E1C" w:rsidP="007C7E1C">
      <w:pPr>
        <w:pStyle w:val="Cabealho"/>
        <w:tabs>
          <w:tab w:val="left" w:pos="708"/>
        </w:tabs>
        <w:spacing w:line="276" w:lineRule="auto"/>
        <w:rPr>
          <w:rFonts w:ascii="Century" w:hAnsi="Century" w:cs="Courier New"/>
        </w:rPr>
      </w:pPr>
      <w:r w:rsidRPr="009E6F84">
        <w:rPr>
          <w:rFonts w:ascii="Century" w:hAnsi="Century" w:cs="Arial"/>
          <w:b/>
          <w:color w:val="FF0000"/>
        </w:rPr>
        <w:t>CONTRATADO</w:t>
      </w:r>
      <w:r>
        <w:rPr>
          <w:rFonts w:ascii="Century" w:hAnsi="Century" w:cs="Courier New"/>
          <w:b/>
        </w:rPr>
        <w:t xml:space="preserve">: </w:t>
      </w:r>
      <w:r w:rsidRPr="007C7E1C">
        <w:rPr>
          <w:rFonts w:ascii="Century" w:hAnsi="Century" w:cs="Courier New"/>
          <w:b/>
          <w:color w:val="FF0000"/>
        </w:rPr>
        <w:t>Dados da empresa</w:t>
      </w:r>
      <w:r w:rsidRPr="007C7E1C">
        <w:rPr>
          <w:rFonts w:ascii="Century" w:hAnsi="Century" w:cs="Courier New"/>
          <w:b/>
          <w:color w:val="FF0000"/>
        </w:rPr>
        <w:t xml:space="preserve">, </w:t>
      </w:r>
    </w:p>
    <w:p w:rsidR="007C7E1C" w:rsidRPr="00177700" w:rsidRDefault="007C7E1C" w:rsidP="007C7E1C">
      <w:pPr>
        <w:pStyle w:val="Cabealho"/>
        <w:tabs>
          <w:tab w:val="left" w:pos="708"/>
        </w:tabs>
        <w:rPr>
          <w:rFonts w:ascii="Century" w:hAnsi="Century" w:cs="Arial"/>
        </w:rPr>
      </w:pPr>
    </w:p>
    <w:p w:rsidR="007C7E1C" w:rsidRPr="00177700" w:rsidRDefault="007C7E1C" w:rsidP="007C7E1C">
      <w:pPr>
        <w:shd w:val="clear" w:color="auto" w:fill="FFFFFF"/>
        <w:spacing w:after="0"/>
        <w:ind w:firstLine="708"/>
        <w:jc w:val="both"/>
        <w:rPr>
          <w:rFonts w:ascii="Georgia" w:hAnsi="Georgia" w:cs="Arial"/>
          <w:i/>
          <w:iCs/>
        </w:rPr>
      </w:pPr>
      <w:r w:rsidRPr="00177700">
        <w:rPr>
          <w:rFonts w:ascii="Georgia" w:hAnsi="Georgia" w:cs="Arial"/>
          <w:i/>
          <w:iCs/>
        </w:rPr>
        <w:t>As partes acima identificadas têm, entre si, justo e acertado o presente Contrato de Prestação de Serviços Advocatícios, que será regido pelas cláusulas seguintes e pelas condições descritas no presente.</w:t>
      </w:r>
    </w:p>
    <w:p w:rsidR="007C7E1C" w:rsidRPr="00177700" w:rsidRDefault="007C7E1C" w:rsidP="007C7E1C">
      <w:pPr>
        <w:pStyle w:val="Cabealho"/>
        <w:tabs>
          <w:tab w:val="left" w:pos="708"/>
        </w:tabs>
        <w:rPr>
          <w:rFonts w:ascii="Century" w:hAnsi="Century" w:cs="Arial"/>
        </w:rPr>
      </w:pPr>
    </w:p>
    <w:p w:rsidR="007C7E1C" w:rsidRPr="00177700" w:rsidRDefault="007C7E1C" w:rsidP="007C7E1C">
      <w:pPr>
        <w:pStyle w:val="Cabealho"/>
        <w:tabs>
          <w:tab w:val="left" w:pos="708"/>
        </w:tabs>
        <w:rPr>
          <w:rFonts w:ascii="Century" w:hAnsi="Century" w:cs="Arial"/>
          <w:b/>
          <w:u w:val="single"/>
        </w:rPr>
      </w:pPr>
      <w:r w:rsidRPr="00177700">
        <w:rPr>
          <w:rFonts w:ascii="Century" w:hAnsi="Century" w:cs="Arial"/>
          <w:b/>
          <w:u w:val="single"/>
        </w:rPr>
        <w:t>CLÁUSULA II – DO OBJETO DO CONTRATO</w:t>
      </w:r>
    </w:p>
    <w:p w:rsidR="007C7E1C" w:rsidRDefault="007C7E1C" w:rsidP="007C7E1C">
      <w:pPr>
        <w:pStyle w:val="Cabealho"/>
        <w:tabs>
          <w:tab w:val="left" w:pos="708"/>
        </w:tabs>
        <w:rPr>
          <w:rFonts w:ascii="Century" w:hAnsi="Century" w:cs="Arial"/>
          <w:bCs/>
        </w:rPr>
      </w:pPr>
      <w:r w:rsidRPr="00177700">
        <w:rPr>
          <w:rFonts w:ascii="Century" w:hAnsi="Century" w:cs="Arial"/>
          <w:bCs/>
        </w:rPr>
        <w:t xml:space="preserve">O objeto do </w:t>
      </w:r>
      <w:r w:rsidRPr="00177700">
        <w:rPr>
          <w:rFonts w:ascii="Century" w:hAnsi="Century" w:cs="Arial"/>
          <w:b/>
        </w:rPr>
        <w:t>CONTRATO</w:t>
      </w:r>
      <w:r w:rsidRPr="00177700">
        <w:rPr>
          <w:rFonts w:ascii="Century" w:hAnsi="Century" w:cs="Arial"/>
          <w:bCs/>
        </w:rPr>
        <w:t xml:space="preserve"> será Acompanhamento </w:t>
      </w:r>
      <w:r>
        <w:rPr>
          <w:rFonts w:ascii="Century" w:hAnsi="Century" w:cs="Arial"/>
          <w:bCs/>
        </w:rPr>
        <w:t>nas Ações Criminais e na Policia Federal, com direito a defesa previa.</w:t>
      </w:r>
    </w:p>
    <w:p w:rsidR="007C7E1C" w:rsidRPr="00177700" w:rsidRDefault="007C7E1C" w:rsidP="007C7E1C">
      <w:pPr>
        <w:pStyle w:val="Cabealho"/>
        <w:tabs>
          <w:tab w:val="left" w:pos="708"/>
        </w:tabs>
        <w:rPr>
          <w:rFonts w:ascii="Century" w:hAnsi="Century" w:cs="Arial"/>
        </w:rPr>
      </w:pPr>
    </w:p>
    <w:p w:rsidR="007C7E1C" w:rsidRPr="00177700" w:rsidRDefault="007C7E1C" w:rsidP="007C7E1C">
      <w:pPr>
        <w:pStyle w:val="Cabealho"/>
        <w:tabs>
          <w:tab w:val="left" w:pos="708"/>
        </w:tabs>
        <w:rPr>
          <w:rFonts w:ascii="Century" w:hAnsi="Century" w:cs="Arial"/>
          <w:b/>
        </w:rPr>
      </w:pPr>
      <w:r w:rsidRPr="00177700">
        <w:rPr>
          <w:rFonts w:ascii="Century" w:hAnsi="Century" w:cs="Arial"/>
          <w:b/>
        </w:rPr>
        <w:t xml:space="preserve">2.1- Do local da prestação dos serviços de </w:t>
      </w:r>
      <w:r w:rsidRPr="00177700">
        <w:rPr>
          <w:rFonts w:ascii="Century" w:hAnsi="Century" w:cs="Arial"/>
          <w:bCs/>
        </w:rPr>
        <w:t>Assessoria</w:t>
      </w:r>
      <w:r w:rsidRPr="00177700">
        <w:rPr>
          <w:rFonts w:ascii="Century" w:hAnsi="Century" w:cs="Arial"/>
          <w:b/>
        </w:rPr>
        <w:t>:</w:t>
      </w:r>
    </w:p>
    <w:p w:rsidR="007C7E1C" w:rsidRPr="00177700" w:rsidRDefault="007C7E1C" w:rsidP="007C7E1C">
      <w:pPr>
        <w:pStyle w:val="Cabealho"/>
        <w:tabs>
          <w:tab w:val="left" w:pos="708"/>
        </w:tabs>
        <w:rPr>
          <w:rFonts w:ascii="Century" w:hAnsi="Century" w:cs="Arial"/>
          <w:b/>
        </w:rPr>
      </w:pPr>
      <w:r w:rsidRPr="00177700">
        <w:rPr>
          <w:rFonts w:ascii="Century" w:hAnsi="Century" w:cs="Arial"/>
        </w:rPr>
        <w:t xml:space="preserve">Os serviços relativos à Assessoria Jurídica serão prestados junto à Órgãos Competente no Estado do Amapá e no escritório Sede do </w:t>
      </w:r>
      <w:r w:rsidRPr="00177700">
        <w:rPr>
          <w:rFonts w:ascii="Century" w:hAnsi="Century" w:cs="Arial"/>
          <w:b/>
        </w:rPr>
        <w:t xml:space="preserve">CONTRATADO, </w:t>
      </w:r>
      <w:r w:rsidRPr="00177700">
        <w:rPr>
          <w:rFonts w:ascii="Century" w:hAnsi="Century" w:cs="Arial"/>
        </w:rPr>
        <w:t>porém e em sendo necessário e mediante solicitação de qualquer das partes, podem ser prestados em local diverso, com anuência das partes.</w:t>
      </w:r>
    </w:p>
    <w:p w:rsidR="007C7E1C" w:rsidRPr="00177700" w:rsidRDefault="007C7E1C" w:rsidP="007C7E1C">
      <w:pPr>
        <w:pStyle w:val="Cabealho"/>
        <w:ind w:left="360"/>
        <w:rPr>
          <w:rFonts w:ascii="Century" w:hAnsi="Century" w:cs="Arial"/>
          <w:b/>
          <w:u w:val="single"/>
        </w:rPr>
      </w:pPr>
    </w:p>
    <w:p w:rsidR="007C7E1C" w:rsidRPr="00177700" w:rsidRDefault="007C7E1C" w:rsidP="007C7E1C">
      <w:pPr>
        <w:pStyle w:val="Cabealho"/>
        <w:rPr>
          <w:rFonts w:ascii="Century" w:hAnsi="Century" w:cs="Arial"/>
          <w:b/>
          <w:u w:val="single"/>
        </w:rPr>
      </w:pPr>
      <w:r w:rsidRPr="00177700">
        <w:rPr>
          <w:rFonts w:ascii="Century" w:hAnsi="Century" w:cs="Arial"/>
          <w:b/>
          <w:u w:val="single"/>
        </w:rPr>
        <w:t>CLÁUSULA III – DO VALOR</w:t>
      </w:r>
    </w:p>
    <w:p w:rsidR="007C7E1C" w:rsidRPr="009E6F84" w:rsidRDefault="007C7E1C" w:rsidP="007C7E1C">
      <w:pPr>
        <w:jc w:val="both"/>
        <w:rPr>
          <w:rFonts w:ascii="Century" w:hAnsi="Century" w:cs="Arial"/>
        </w:rPr>
      </w:pPr>
      <w:r w:rsidRPr="00177700">
        <w:rPr>
          <w:rFonts w:ascii="Century" w:hAnsi="Century" w:cs="Arial"/>
        </w:rPr>
        <w:t xml:space="preserve">O valor deste Contrato será </w:t>
      </w:r>
      <w:r>
        <w:rPr>
          <w:rFonts w:ascii="Century" w:hAnsi="Century" w:cs="Arial"/>
        </w:rPr>
        <w:softHyphen/>
      </w:r>
      <w:r>
        <w:rPr>
          <w:rFonts w:ascii="Century" w:hAnsi="Century" w:cs="Arial"/>
        </w:rPr>
        <w:softHyphen/>
      </w:r>
      <w:r>
        <w:rPr>
          <w:rFonts w:ascii="Century" w:hAnsi="Century" w:cs="Arial"/>
        </w:rPr>
        <w:softHyphen/>
      </w:r>
      <w:r>
        <w:rPr>
          <w:rFonts w:ascii="Century" w:hAnsi="Century" w:cs="Arial"/>
        </w:rPr>
        <w:softHyphen/>
        <w:t>__________________________</w:t>
      </w:r>
      <w:r>
        <w:rPr>
          <w:rFonts w:ascii="Century" w:hAnsi="Century" w:cs="Arial"/>
        </w:rPr>
        <w:t xml:space="preserve"> (</w:t>
      </w:r>
      <w:proofErr w:type="spellStart"/>
      <w:r>
        <w:rPr>
          <w:rFonts w:ascii="Century" w:hAnsi="Century" w:cs="Arial"/>
        </w:rPr>
        <w:t>poe</w:t>
      </w:r>
      <w:proofErr w:type="spellEnd"/>
      <w:r>
        <w:rPr>
          <w:rFonts w:ascii="Century" w:hAnsi="Century" w:cs="Arial"/>
        </w:rPr>
        <w:t xml:space="preserve"> extenso</w:t>
      </w:r>
      <w:r>
        <w:rPr>
          <w:rFonts w:ascii="Century" w:hAnsi="Century" w:cs="Arial"/>
        </w:rPr>
        <w:t>), com pagamento no ato da assinatura do contrato.</w:t>
      </w:r>
    </w:p>
    <w:p w:rsidR="007C7E1C" w:rsidRPr="00177700" w:rsidRDefault="007C7E1C" w:rsidP="007C7E1C">
      <w:pPr>
        <w:pStyle w:val="Cabealho"/>
        <w:rPr>
          <w:rFonts w:ascii="Century" w:eastAsia="Batang" w:hAnsi="Century" w:cs="Arial"/>
          <w:b/>
          <w:bCs/>
        </w:rPr>
      </w:pPr>
      <w:r w:rsidRPr="00177700">
        <w:rPr>
          <w:rFonts w:ascii="Century" w:eastAsia="Batang" w:hAnsi="Century" w:cs="Arial"/>
          <w:b/>
          <w:bCs/>
        </w:rPr>
        <w:t>3.1- Da forma de Pagamento</w:t>
      </w:r>
    </w:p>
    <w:p w:rsidR="007C7E1C" w:rsidRPr="00177700" w:rsidRDefault="007C7E1C" w:rsidP="007C7E1C">
      <w:pPr>
        <w:pStyle w:val="Cabealho"/>
        <w:rPr>
          <w:rFonts w:ascii="Century" w:eastAsia="Batang" w:hAnsi="Century" w:cs="Arial"/>
          <w:b/>
          <w:bCs/>
        </w:rPr>
      </w:pPr>
      <w:r w:rsidRPr="00177700">
        <w:rPr>
          <w:rFonts w:ascii="Century" w:eastAsia="Batang" w:hAnsi="Century" w:cs="Arial"/>
          <w:bCs/>
        </w:rPr>
        <w:t xml:space="preserve">Os pagamentos deverão ser realizados através de Transferência bancaria no banco </w:t>
      </w:r>
      <w:r>
        <w:rPr>
          <w:rFonts w:ascii="Century" w:eastAsia="Batang" w:hAnsi="Century" w:cs="Arial"/>
          <w:bCs/>
        </w:rPr>
        <w:t>________</w:t>
      </w:r>
      <w:r w:rsidRPr="00177700">
        <w:rPr>
          <w:rFonts w:ascii="Century" w:eastAsia="Batang" w:hAnsi="Century" w:cs="Arial"/>
          <w:bCs/>
        </w:rPr>
        <w:t xml:space="preserve">o Brasil, na </w:t>
      </w:r>
      <w:r w:rsidRPr="00177700">
        <w:rPr>
          <w:rFonts w:ascii="Century" w:eastAsia="Batang" w:hAnsi="Century" w:cs="Arial"/>
          <w:b/>
          <w:bCs/>
        </w:rPr>
        <w:t xml:space="preserve">Agencia: </w:t>
      </w:r>
      <w:r>
        <w:rPr>
          <w:rFonts w:ascii="Century" w:eastAsia="Batang" w:hAnsi="Century" w:cs="Arial"/>
          <w:b/>
          <w:bCs/>
        </w:rPr>
        <w:t>_________________</w:t>
      </w:r>
      <w:r w:rsidRPr="00177700">
        <w:rPr>
          <w:rFonts w:ascii="Century" w:eastAsia="Batang" w:hAnsi="Century" w:cs="Arial"/>
          <w:bCs/>
        </w:rPr>
        <w:t xml:space="preserve"> e </w:t>
      </w:r>
      <w:r w:rsidRPr="00177700">
        <w:rPr>
          <w:rFonts w:ascii="Century" w:eastAsia="Batang" w:hAnsi="Century" w:cs="Arial"/>
          <w:b/>
          <w:bCs/>
        </w:rPr>
        <w:t>Conta Corrente:</w:t>
      </w:r>
      <w:r>
        <w:rPr>
          <w:rFonts w:ascii="Century" w:eastAsia="Batang" w:hAnsi="Century" w:cs="Arial"/>
          <w:b/>
          <w:bCs/>
        </w:rPr>
        <w:t xml:space="preserve"> _____________________</w:t>
      </w:r>
      <w:r w:rsidRPr="00177700">
        <w:rPr>
          <w:rFonts w:ascii="Century" w:eastAsia="Batang" w:hAnsi="Century" w:cs="Arial"/>
          <w:bCs/>
        </w:rPr>
        <w:t xml:space="preserve">, </w:t>
      </w:r>
      <w:r w:rsidRPr="00177700">
        <w:rPr>
          <w:rFonts w:ascii="Century" w:eastAsia="Batang" w:hAnsi="Century" w:cs="Arial"/>
          <w:b/>
          <w:bCs/>
        </w:rPr>
        <w:t xml:space="preserve">CNPJ:  </w:t>
      </w:r>
      <w:r>
        <w:rPr>
          <w:rFonts w:ascii="Century" w:eastAsia="Batang" w:hAnsi="Century" w:cs="Arial"/>
          <w:b/>
          <w:bCs/>
        </w:rPr>
        <w:t>__________________</w:t>
      </w:r>
      <w:r w:rsidRPr="00177700">
        <w:rPr>
          <w:rFonts w:ascii="Century" w:eastAsia="Batang" w:hAnsi="Century" w:cs="Arial"/>
          <w:bCs/>
        </w:rPr>
        <w:t xml:space="preserve">, em nome de </w:t>
      </w:r>
      <w:r>
        <w:rPr>
          <w:rFonts w:ascii="Century" w:eastAsia="Batang" w:hAnsi="Century" w:cs="Arial"/>
          <w:bCs/>
        </w:rPr>
        <w:t xml:space="preserve"> “_______________” </w:t>
      </w:r>
      <w:r w:rsidRPr="00177700">
        <w:rPr>
          <w:rFonts w:ascii="Century" w:eastAsia="Batang" w:hAnsi="Century" w:cs="Arial"/>
          <w:bCs/>
        </w:rPr>
        <w:t xml:space="preserve"> </w:t>
      </w:r>
      <w:r w:rsidRPr="00177700">
        <w:rPr>
          <w:rFonts w:ascii="Century" w:eastAsia="Batang" w:hAnsi="Century" w:cs="Arial"/>
          <w:b/>
          <w:bCs/>
          <w:u w:val="single"/>
        </w:rPr>
        <w:t>ou</w:t>
      </w:r>
      <w:r w:rsidRPr="00177700">
        <w:rPr>
          <w:rFonts w:ascii="Century" w:eastAsia="Batang" w:hAnsi="Century" w:cs="Arial"/>
          <w:bCs/>
        </w:rPr>
        <w:t xml:space="preserve"> PIX (</w:t>
      </w:r>
      <w:r>
        <w:rPr>
          <w:rFonts w:ascii="Century" w:eastAsia="Batang" w:hAnsi="Century" w:cs="Arial"/>
          <w:bCs/>
        </w:rPr>
        <w:t>_________________)</w:t>
      </w:r>
      <w:r w:rsidRPr="00177700">
        <w:rPr>
          <w:rFonts w:ascii="Century" w:eastAsia="Batang" w:hAnsi="Century" w:cs="Arial"/>
          <w:bCs/>
        </w:rPr>
        <w:t>, com emissão de recibo, no escritório da</w:t>
      </w:r>
      <w:r w:rsidRPr="00177700">
        <w:rPr>
          <w:rFonts w:ascii="Century" w:eastAsia="Batang" w:hAnsi="Century" w:cs="Arial"/>
          <w:b/>
          <w:bCs/>
        </w:rPr>
        <w:t xml:space="preserve"> CONTRATADA, </w:t>
      </w:r>
      <w:r w:rsidRPr="00177700">
        <w:rPr>
          <w:rFonts w:ascii="Century" w:eastAsia="Batang" w:hAnsi="Century" w:cs="Arial"/>
        </w:rPr>
        <w:t>ou conforme descrito no</w:t>
      </w:r>
      <w:r w:rsidRPr="00177700">
        <w:rPr>
          <w:rFonts w:ascii="Century" w:eastAsia="Batang" w:hAnsi="Century" w:cs="Arial"/>
          <w:b/>
          <w:bCs/>
        </w:rPr>
        <w:t xml:space="preserve"> CAPUT.</w:t>
      </w:r>
    </w:p>
    <w:p w:rsidR="007C7E1C" w:rsidRPr="00177700" w:rsidRDefault="007C7E1C" w:rsidP="007C7E1C">
      <w:pPr>
        <w:pStyle w:val="Cabealho"/>
        <w:rPr>
          <w:rFonts w:ascii="Century" w:eastAsia="Batang" w:hAnsi="Century" w:cs="Arial"/>
          <w:b/>
          <w:bCs/>
        </w:rPr>
      </w:pPr>
    </w:p>
    <w:p w:rsidR="007C7E1C" w:rsidRPr="00177700" w:rsidRDefault="007C7E1C" w:rsidP="007C7E1C">
      <w:pPr>
        <w:pStyle w:val="Cabealho"/>
        <w:rPr>
          <w:rFonts w:ascii="Century" w:eastAsia="Batang" w:hAnsi="Century" w:cs="Arial"/>
          <w:b/>
          <w:bCs/>
        </w:rPr>
      </w:pPr>
      <w:r w:rsidRPr="00177700">
        <w:rPr>
          <w:rFonts w:ascii="Century" w:eastAsia="Batang" w:hAnsi="Century" w:cs="Arial"/>
          <w:b/>
          <w:bCs/>
        </w:rPr>
        <w:t>3.2- Levantamento Judicial</w:t>
      </w:r>
    </w:p>
    <w:p w:rsidR="007C7E1C" w:rsidRPr="00177700" w:rsidRDefault="007C7E1C" w:rsidP="007C7E1C">
      <w:pPr>
        <w:pStyle w:val="Cabealho"/>
        <w:rPr>
          <w:rFonts w:ascii="Century" w:eastAsia="Batang" w:hAnsi="Century" w:cs="Arial"/>
          <w:bCs/>
        </w:rPr>
      </w:pPr>
      <w:r w:rsidRPr="00177700">
        <w:rPr>
          <w:rFonts w:ascii="Century" w:eastAsia="Batang" w:hAnsi="Century" w:cs="Arial"/>
          <w:bCs/>
        </w:rPr>
        <w:t xml:space="preserve">Fica desde Já Autorizado pela Parte CONTRATANTE o levantamento ou recebimento de valores pelo CONTRATADO, mandado de pagamento ou qualquer outro meio, poderá o CONTRATADO descontar e/ou compensar os honorários contratados e/ou honorários “ad </w:t>
      </w:r>
      <w:proofErr w:type="spellStart"/>
      <w:r w:rsidRPr="00177700">
        <w:rPr>
          <w:rFonts w:ascii="Century" w:eastAsia="Batang" w:hAnsi="Century" w:cs="Arial"/>
          <w:bCs/>
        </w:rPr>
        <w:t>exitum</w:t>
      </w:r>
      <w:proofErr w:type="spellEnd"/>
      <w:r w:rsidRPr="00177700">
        <w:rPr>
          <w:rFonts w:ascii="Century" w:eastAsia="Batang" w:hAnsi="Century" w:cs="Arial"/>
          <w:bCs/>
        </w:rPr>
        <w:t>” que lhe são devidos, inclusive os da sucumbência definidos em Lei ou pelo Juízo, e outros valores devidos, o qual constara do termo de Prestação de Contas a ser apresentado pelo CONTRATADO.</w:t>
      </w:r>
    </w:p>
    <w:p w:rsidR="007C7E1C" w:rsidRPr="00177700" w:rsidRDefault="007C7E1C" w:rsidP="007C7E1C">
      <w:pPr>
        <w:pStyle w:val="Cabealho"/>
        <w:tabs>
          <w:tab w:val="clear" w:pos="4252"/>
          <w:tab w:val="clear" w:pos="8504"/>
          <w:tab w:val="left" w:pos="1310"/>
        </w:tabs>
        <w:rPr>
          <w:rFonts w:ascii="Century" w:eastAsia="Batang" w:hAnsi="Century" w:cs="Arial"/>
          <w:bCs/>
        </w:rPr>
      </w:pPr>
      <w:r w:rsidRPr="00177700">
        <w:rPr>
          <w:rFonts w:ascii="Century" w:eastAsia="Batang" w:hAnsi="Century" w:cs="Arial"/>
          <w:bCs/>
        </w:rPr>
        <w:tab/>
      </w:r>
    </w:p>
    <w:p w:rsidR="007C7E1C" w:rsidRPr="00177700" w:rsidRDefault="007C7E1C" w:rsidP="007C7E1C">
      <w:pPr>
        <w:pStyle w:val="Cabealho"/>
        <w:rPr>
          <w:rFonts w:ascii="Century" w:hAnsi="Century" w:cs="Arial"/>
          <w:b/>
          <w:bCs/>
        </w:rPr>
      </w:pPr>
      <w:r w:rsidRPr="00177700">
        <w:rPr>
          <w:rFonts w:ascii="Century" w:hAnsi="Century" w:cs="Arial"/>
          <w:b/>
          <w:bCs/>
        </w:rPr>
        <w:t>3.3 – Multa</w:t>
      </w:r>
    </w:p>
    <w:p w:rsidR="007C7E1C" w:rsidRPr="00177700" w:rsidRDefault="007C7E1C" w:rsidP="007C7E1C">
      <w:pPr>
        <w:pStyle w:val="Cabealho"/>
        <w:rPr>
          <w:rFonts w:ascii="Century" w:hAnsi="Century" w:cs="Arial"/>
          <w:bCs/>
        </w:rPr>
      </w:pPr>
      <w:r w:rsidRPr="00177700">
        <w:rPr>
          <w:rFonts w:ascii="Century" w:hAnsi="Century" w:cs="Arial"/>
          <w:bCs/>
        </w:rPr>
        <w:t>Em caso de inadimplemento no pagamento dos honorários advocatícios, será aplicada multa de 10% sob o valor e Juros e Correções Monetária.</w:t>
      </w:r>
    </w:p>
    <w:p w:rsidR="007C7E1C" w:rsidRPr="00177700" w:rsidRDefault="007C7E1C" w:rsidP="007C7E1C">
      <w:pPr>
        <w:pStyle w:val="Cabealho"/>
        <w:rPr>
          <w:rFonts w:ascii="Century" w:hAnsi="Century" w:cs="Arial"/>
          <w:bCs/>
        </w:rPr>
      </w:pPr>
    </w:p>
    <w:p w:rsidR="007C7E1C" w:rsidRPr="00177700" w:rsidRDefault="007C7E1C" w:rsidP="007C7E1C">
      <w:pPr>
        <w:pStyle w:val="Cabealho"/>
        <w:rPr>
          <w:rFonts w:ascii="Century" w:hAnsi="Century" w:cs="Arial"/>
          <w:bCs/>
        </w:rPr>
      </w:pPr>
      <w:r w:rsidRPr="00177700">
        <w:rPr>
          <w:rFonts w:ascii="Century" w:hAnsi="Century" w:cs="Arial"/>
          <w:b/>
          <w:bCs/>
        </w:rPr>
        <w:t>3.4</w:t>
      </w:r>
      <w:r w:rsidRPr="00177700">
        <w:rPr>
          <w:rFonts w:ascii="Century" w:hAnsi="Century" w:cs="Arial"/>
          <w:bCs/>
        </w:rPr>
        <w:t xml:space="preserve">– </w:t>
      </w:r>
      <w:r w:rsidRPr="00177700">
        <w:rPr>
          <w:rFonts w:ascii="Century" w:hAnsi="Century" w:cs="Arial"/>
          <w:b/>
          <w:bCs/>
        </w:rPr>
        <w:t>Honorários de Sucumbência</w:t>
      </w:r>
    </w:p>
    <w:p w:rsidR="007C7E1C" w:rsidRPr="00177700" w:rsidRDefault="007C7E1C" w:rsidP="007C7E1C">
      <w:pPr>
        <w:pStyle w:val="Cabealho"/>
        <w:rPr>
          <w:rFonts w:ascii="Century" w:hAnsi="Century" w:cs="Arial"/>
          <w:bCs/>
        </w:rPr>
      </w:pPr>
      <w:r w:rsidRPr="00177700">
        <w:rPr>
          <w:rFonts w:ascii="Century" w:hAnsi="Century" w:cs="Arial"/>
          <w:bCs/>
        </w:rPr>
        <w:t xml:space="preserve">Sendo o exercício profissional do CONTRATADO uma atividade de meio e não de resultado, fica estabelecido que os honorários avençados na Cláusula 03 serão sempre devidos, independentemente do resultado da ação. Os honorários devidos à sucumbência, se houver, </w:t>
      </w:r>
      <w:r w:rsidRPr="00177700">
        <w:rPr>
          <w:rFonts w:ascii="Century" w:hAnsi="Century" w:cs="Arial"/>
          <w:bCs/>
        </w:rPr>
        <w:lastRenderedPageBreak/>
        <w:t>pertencerão única e exclusivamente ao CONTRATADO, nos termos do art. </w:t>
      </w:r>
      <w:hyperlink r:id="rId6" w:tooltip="Artigo 23 da Lei nº 8.906 de 04 de Julho de 1994" w:history="1">
        <w:r w:rsidRPr="00177700">
          <w:rPr>
            <w:rStyle w:val="Hyperlink"/>
            <w:rFonts w:ascii="Century" w:hAnsi="Century" w:cs="Arial"/>
            <w:bCs/>
          </w:rPr>
          <w:t>23</w:t>
        </w:r>
      </w:hyperlink>
      <w:r w:rsidRPr="00177700">
        <w:rPr>
          <w:rFonts w:ascii="Century" w:hAnsi="Century" w:cs="Arial"/>
          <w:bCs/>
        </w:rPr>
        <w:t> do </w:t>
      </w:r>
      <w:hyperlink r:id="rId7" w:tooltip="Lei nº 8.906, de 4 de julho de 1994." w:history="1">
        <w:r w:rsidRPr="00177700">
          <w:rPr>
            <w:rStyle w:val="Hyperlink"/>
            <w:rFonts w:ascii="Century" w:hAnsi="Century" w:cs="Arial"/>
            <w:bCs/>
          </w:rPr>
          <w:t>EOAB</w:t>
        </w:r>
      </w:hyperlink>
      <w:r w:rsidRPr="00177700">
        <w:rPr>
          <w:rFonts w:ascii="Century" w:hAnsi="Century" w:cs="Arial"/>
          <w:bCs/>
        </w:rPr>
        <w:t>, Lei </w:t>
      </w:r>
      <w:hyperlink r:id="rId8" w:tooltip="Lei nº 8.906, de 4 de julho de 1994." w:history="1">
        <w:r w:rsidRPr="00177700">
          <w:rPr>
            <w:rStyle w:val="Hyperlink"/>
            <w:rFonts w:ascii="Century" w:hAnsi="Century" w:cs="Arial"/>
            <w:bCs/>
          </w:rPr>
          <w:t>8.906</w:t>
        </w:r>
      </w:hyperlink>
      <w:r w:rsidRPr="00177700">
        <w:rPr>
          <w:rFonts w:ascii="Century" w:hAnsi="Century" w:cs="Arial"/>
          <w:bCs/>
        </w:rPr>
        <w:t>/94, que poderá de imediato recebê-los em Juízo ou fora dele, ao final da ação, ou promover a competente execução em seu próprio nome, ou em nome do CONTRATANTE, nada tendo este a reclamar ou receber, sem exclusão dos honorários contratuais que ora são contratados, em conformidade com o artigo 85 do CPC.</w:t>
      </w:r>
    </w:p>
    <w:p w:rsidR="007C7E1C" w:rsidRPr="00177700" w:rsidRDefault="007C7E1C" w:rsidP="007C7E1C">
      <w:pPr>
        <w:pStyle w:val="Cabealho"/>
        <w:rPr>
          <w:rFonts w:ascii="Century" w:hAnsi="Century" w:cs="Arial"/>
          <w:bCs/>
        </w:rPr>
      </w:pPr>
    </w:p>
    <w:p w:rsidR="007C7E1C" w:rsidRPr="00177700" w:rsidRDefault="007C7E1C" w:rsidP="007C7E1C">
      <w:pPr>
        <w:pStyle w:val="Cabealho"/>
        <w:rPr>
          <w:rFonts w:ascii="Century" w:hAnsi="Century" w:cs="Arial"/>
          <w:b/>
          <w:bCs/>
        </w:rPr>
      </w:pPr>
      <w:r w:rsidRPr="00177700">
        <w:rPr>
          <w:rFonts w:ascii="Century" w:hAnsi="Century" w:cs="Arial"/>
          <w:b/>
          <w:bCs/>
        </w:rPr>
        <w:t xml:space="preserve">3.5- Da Desistência </w:t>
      </w:r>
    </w:p>
    <w:p w:rsidR="007C7E1C" w:rsidRPr="00177700" w:rsidRDefault="007C7E1C" w:rsidP="007C7E1C">
      <w:pPr>
        <w:pStyle w:val="Cabealho"/>
        <w:rPr>
          <w:rFonts w:ascii="Century" w:hAnsi="Century" w:cs="Arial"/>
          <w:bCs/>
        </w:rPr>
      </w:pPr>
      <w:r w:rsidRPr="00177700">
        <w:rPr>
          <w:rFonts w:ascii="Century" w:hAnsi="Century" w:cs="Arial"/>
          <w:bCs/>
        </w:rPr>
        <w:t>Fica estabelecido que, iniciados os serviços especificados na cláusula 02, são devidos os honorários contratados na proporção dos serviços prestados, ainda que em caso de desistência por parte do CONTRATANTE, ou se for revogado o mandato do CONTRATADO sem sua culpa, ou, ainda, por acordo do CONTRATANTE com a parte contrária, sem a devida aquiescência do CONTRATADO, podendo este exigir os honorários de imediato.</w:t>
      </w:r>
    </w:p>
    <w:p w:rsidR="007C7E1C" w:rsidRPr="00177700" w:rsidRDefault="007C7E1C" w:rsidP="007C7E1C">
      <w:pPr>
        <w:pStyle w:val="Cabealho"/>
        <w:rPr>
          <w:rFonts w:ascii="Century" w:hAnsi="Century" w:cs="Arial"/>
          <w:bCs/>
        </w:rPr>
      </w:pPr>
    </w:p>
    <w:p w:rsidR="007C7E1C" w:rsidRPr="00177700" w:rsidRDefault="007C7E1C" w:rsidP="007C7E1C">
      <w:pPr>
        <w:pStyle w:val="Cabealho"/>
        <w:rPr>
          <w:rFonts w:ascii="Century" w:hAnsi="Century" w:cs="Arial"/>
          <w:b/>
          <w:u w:val="single"/>
        </w:rPr>
      </w:pPr>
      <w:r w:rsidRPr="00177700">
        <w:rPr>
          <w:rFonts w:ascii="Century" w:hAnsi="Century" w:cs="Arial"/>
          <w:b/>
          <w:u w:val="single"/>
        </w:rPr>
        <w:t>CLÁUSULA IV – DA VIGÊNCIA</w:t>
      </w:r>
    </w:p>
    <w:p w:rsidR="007C7E1C" w:rsidRPr="00177700" w:rsidRDefault="007C7E1C" w:rsidP="007C7E1C">
      <w:pPr>
        <w:pStyle w:val="Cabealho"/>
        <w:tabs>
          <w:tab w:val="left" w:pos="708"/>
        </w:tabs>
        <w:rPr>
          <w:rFonts w:ascii="Century" w:hAnsi="Century" w:cs="Arial"/>
        </w:rPr>
      </w:pPr>
      <w:r w:rsidRPr="00177700">
        <w:rPr>
          <w:rFonts w:ascii="Century" w:hAnsi="Century" w:cs="Arial"/>
        </w:rPr>
        <w:t>A vigência do presente Contrato estender-se-á até a finalização dos processos enumerados na clausula segunda deste contrato.</w:t>
      </w:r>
    </w:p>
    <w:p w:rsidR="007C7E1C" w:rsidRPr="00177700" w:rsidRDefault="007C7E1C" w:rsidP="007C7E1C">
      <w:pPr>
        <w:pStyle w:val="Cabealho"/>
        <w:tabs>
          <w:tab w:val="left" w:pos="708"/>
        </w:tabs>
        <w:rPr>
          <w:rFonts w:ascii="Century" w:hAnsi="Century" w:cs="Arial"/>
          <w:u w:val="single"/>
        </w:rPr>
      </w:pPr>
      <w:r w:rsidRPr="00177700">
        <w:rPr>
          <w:rFonts w:ascii="Century" w:hAnsi="Century" w:cs="Arial"/>
          <w:u w:val="single"/>
        </w:rPr>
        <w:t xml:space="preserve"> </w:t>
      </w:r>
    </w:p>
    <w:p w:rsidR="007C7E1C" w:rsidRPr="00177700" w:rsidRDefault="007C7E1C" w:rsidP="007C7E1C">
      <w:pPr>
        <w:pStyle w:val="Cabealho"/>
        <w:tabs>
          <w:tab w:val="left" w:pos="708"/>
        </w:tabs>
        <w:rPr>
          <w:rFonts w:ascii="Century" w:hAnsi="Century" w:cs="Arial"/>
          <w:b/>
          <w:u w:val="single"/>
        </w:rPr>
      </w:pPr>
      <w:r w:rsidRPr="00177700">
        <w:rPr>
          <w:rFonts w:ascii="Century" w:hAnsi="Century" w:cs="Arial"/>
          <w:b/>
          <w:u w:val="single"/>
        </w:rPr>
        <w:t>CLÁUSULA V – DAS DESPESAS</w:t>
      </w:r>
    </w:p>
    <w:p w:rsidR="007C7E1C" w:rsidRPr="00177700" w:rsidRDefault="007C7E1C" w:rsidP="007C7E1C">
      <w:pPr>
        <w:pStyle w:val="Cabealho"/>
        <w:tabs>
          <w:tab w:val="left" w:pos="708"/>
        </w:tabs>
        <w:rPr>
          <w:rFonts w:ascii="Century" w:hAnsi="Century" w:cs="Arial"/>
          <w:b/>
        </w:rPr>
      </w:pPr>
      <w:r w:rsidRPr="00177700">
        <w:rPr>
          <w:rFonts w:ascii="Century" w:hAnsi="Century" w:cs="Arial"/>
        </w:rPr>
        <w:t xml:space="preserve">As despesas oriundas dos serviços prestados pelo </w:t>
      </w:r>
      <w:r w:rsidRPr="00177700">
        <w:rPr>
          <w:rFonts w:ascii="Century" w:hAnsi="Century" w:cs="Arial"/>
          <w:b/>
        </w:rPr>
        <w:t xml:space="preserve">CONTRATADO, </w:t>
      </w:r>
      <w:r w:rsidRPr="00177700">
        <w:rPr>
          <w:rFonts w:ascii="Century" w:hAnsi="Century" w:cs="Arial"/>
        </w:rPr>
        <w:t xml:space="preserve">sejam judiciais, administrativas ou emolumentos e certidões emitidas em Cartório, correrão por exclusiva responsabilidade do </w:t>
      </w:r>
      <w:r w:rsidRPr="00177700">
        <w:rPr>
          <w:rFonts w:ascii="Century" w:hAnsi="Century" w:cs="Arial"/>
          <w:b/>
        </w:rPr>
        <w:t>CONTRATANTE.</w:t>
      </w:r>
    </w:p>
    <w:p w:rsidR="007C7E1C" w:rsidRPr="00177700" w:rsidRDefault="007C7E1C" w:rsidP="007C7E1C">
      <w:pPr>
        <w:pStyle w:val="Cabealho"/>
        <w:tabs>
          <w:tab w:val="left" w:pos="708"/>
        </w:tabs>
        <w:rPr>
          <w:rFonts w:ascii="Century" w:hAnsi="Century" w:cs="Arial"/>
          <w:b/>
        </w:rPr>
      </w:pPr>
    </w:p>
    <w:p w:rsidR="007C7E1C" w:rsidRPr="00177700" w:rsidRDefault="007C7E1C" w:rsidP="007C7E1C">
      <w:pPr>
        <w:pStyle w:val="Cabealho"/>
        <w:tabs>
          <w:tab w:val="left" w:pos="708"/>
        </w:tabs>
        <w:rPr>
          <w:rFonts w:ascii="Century" w:hAnsi="Century" w:cs="Arial"/>
          <w:b/>
        </w:rPr>
      </w:pPr>
      <w:r w:rsidRPr="00177700">
        <w:rPr>
          <w:rFonts w:ascii="Century" w:hAnsi="Century" w:cs="Arial"/>
          <w:b/>
        </w:rPr>
        <w:t>4.1- Da Sub- Contratação</w:t>
      </w:r>
    </w:p>
    <w:p w:rsidR="007C7E1C" w:rsidRPr="00177700" w:rsidRDefault="007C7E1C" w:rsidP="007C7E1C">
      <w:pPr>
        <w:pStyle w:val="Cabealho"/>
        <w:tabs>
          <w:tab w:val="left" w:pos="708"/>
        </w:tabs>
        <w:rPr>
          <w:rFonts w:ascii="Century" w:hAnsi="Century" w:cs="Arial"/>
        </w:rPr>
      </w:pPr>
      <w:r w:rsidRPr="00177700">
        <w:rPr>
          <w:rFonts w:ascii="Century" w:hAnsi="Century" w:cs="Arial"/>
        </w:rPr>
        <w:t>Se no decurso do processo houver a necessidade da contratação de profissional (</w:t>
      </w:r>
      <w:proofErr w:type="spellStart"/>
      <w:r w:rsidRPr="00177700">
        <w:rPr>
          <w:rFonts w:ascii="Century" w:hAnsi="Century" w:cs="Arial"/>
        </w:rPr>
        <w:t>is</w:t>
      </w:r>
      <w:proofErr w:type="spellEnd"/>
      <w:r w:rsidRPr="00177700">
        <w:rPr>
          <w:rFonts w:ascii="Century" w:hAnsi="Century" w:cs="Arial"/>
        </w:rPr>
        <w:t>) de outra (s) área (s), o CONTRATADO poderá indicar escritório ou profissional de sua confiança, cabendo ao CONTRATANTE aceitá-lo ou não, sendo certo que qualquer despesa, incluindo honorários do terceiro contratado, ficará às expensas do CONTRATANTE.</w:t>
      </w:r>
    </w:p>
    <w:p w:rsidR="007C7E1C" w:rsidRPr="00177700" w:rsidRDefault="007C7E1C" w:rsidP="007C7E1C">
      <w:pPr>
        <w:pStyle w:val="Cabealho"/>
        <w:tabs>
          <w:tab w:val="left" w:pos="708"/>
        </w:tabs>
        <w:rPr>
          <w:rFonts w:ascii="Century" w:hAnsi="Century" w:cs="Arial"/>
          <w:b/>
        </w:rPr>
      </w:pPr>
    </w:p>
    <w:p w:rsidR="007C7E1C" w:rsidRPr="00177700" w:rsidRDefault="007C7E1C" w:rsidP="007C7E1C">
      <w:pPr>
        <w:pStyle w:val="Cabealho"/>
        <w:tabs>
          <w:tab w:val="left" w:pos="708"/>
        </w:tabs>
        <w:rPr>
          <w:rFonts w:ascii="Century" w:hAnsi="Century" w:cs="Arial"/>
          <w:b/>
          <w:u w:val="single"/>
        </w:rPr>
      </w:pPr>
      <w:r w:rsidRPr="00177700">
        <w:rPr>
          <w:rFonts w:ascii="Century" w:hAnsi="Century" w:cs="Arial"/>
          <w:b/>
          <w:u w:val="single"/>
        </w:rPr>
        <w:t>CLÁUSULA VI– DO FUNDAMENTO LEGAL</w:t>
      </w:r>
    </w:p>
    <w:p w:rsidR="007C7E1C" w:rsidRPr="00177700" w:rsidRDefault="007C7E1C" w:rsidP="007C7E1C">
      <w:pPr>
        <w:pStyle w:val="Cabealho"/>
        <w:tabs>
          <w:tab w:val="left" w:pos="708"/>
        </w:tabs>
        <w:rPr>
          <w:rFonts w:ascii="Century" w:hAnsi="Century" w:cs="Arial"/>
        </w:rPr>
      </w:pPr>
      <w:r w:rsidRPr="00177700">
        <w:rPr>
          <w:rFonts w:ascii="Century" w:hAnsi="Century" w:cs="Arial"/>
        </w:rPr>
        <w:t>O presente contrato é celebrado de acordo com o que dispõe a Lei n.º 8.906/94 e as disposições presentes no art. 593 e ss. do Código Civil.</w:t>
      </w:r>
    </w:p>
    <w:p w:rsidR="007C7E1C" w:rsidRPr="00177700" w:rsidRDefault="007C7E1C" w:rsidP="007C7E1C">
      <w:pPr>
        <w:pStyle w:val="Cabealho"/>
        <w:tabs>
          <w:tab w:val="left" w:pos="708"/>
        </w:tabs>
        <w:rPr>
          <w:rFonts w:ascii="Century" w:hAnsi="Century" w:cs="Arial"/>
          <w:u w:val="single"/>
        </w:rPr>
      </w:pPr>
    </w:p>
    <w:p w:rsidR="007C7E1C" w:rsidRPr="00177700" w:rsidRDefault="007C7E1C" w:rsidP="007C7E1C">
      <w:pPr>
        <w:pStyle w:val="Cabealho"/>
        <w:tabs>
          <w:tab w:val="left" w:pos="708"/>
        </w:tabs>
        <w:rPr>
          <w:rFonts w:ascii="Century" w:hAnsi="Century" w:cs="Arial"/>
          <w:b/>
        </w:rPr>
      </w:pPr>
      <w:r w:rsidRPr="00177700">
        <w:rPr>
          <w:rFonts w:ascii="Century" w:hAnsi="Century" w:cs="Arial"/>
          <w:b/>
          <w:u w:val="single"/>
        </w:rPr>
        <w:t>CLÁUSULA VII – DA RESCISÃO CONTRATUAL</w:t>
      </w:r>
      <w:r w:rsidRPr="00177700">
        <w:rPr>
          <w:rFonts w:ascii="Century" w:hAnsi="Century" w:cs="Arial"/>
          <w:b/>
        </w:rPr>
        <w:t xml:space="preserve"> </w:t>
      </w:r>
    </w:p>
    <w:p w:rsidR="007C7E1C" w:rsidRPr="00177700" w:rsidRDefault="007C7E1C" w:rsidP="007C7E1C">
      <w:pPr>
        <w:pStyle w:val="Cabealho"/>
        <w:tabs>
          <w:tab w:val="left" w:pos="708"/>
        </w:tabs>
        <w:rPr>
          <w:rFonts w:ascii="Century" w:hAnsi="Century" w:cs="Arial"/>
        </w:rPr>
      </w:pPr>
      <w:r w:rsidRPr="00177700">
        <w:rPr>
          <w:rFonts w:ascii="Century" w:hAnsi="Century" w:cs="Arial"/>
        </w:rPr>
        <w:t>A parte que descumprir qualquer das cláusulas deste contrato dará à outra o direito de rescindir o presente instrumento, sem qualquer interpelação, judicial ou extrajudicial, ficando desobrigada a parte inocente a dar continuidade a este contrato. Ademais, acordam as partes que, em caso de necessidade de ajuizamento de ações relativas a esse instrumento, a citação se dará por via postal, com aviso de recebimento (AR), cabendo ao vencedor honorários na razão de 20% (vinte por cento), sobre o do proveito econômico obtido, a título de verba sucumbencial.</w:t>
      </w:r>
    </w:p>
    <w:p w:rsidR="007C7E1C" w:rsidRPr="00177700" w:rsidRDefault="007C7E1C" w:rsidP="007C7E1C">
      <w:pPr>
        <w:pStyle w:val="Cabealho"/>
        <w:tabs>
          <w:tab w:val="left" w:pos="708"/>
        </w:tabs>
        <w:rPr>
          <w:rFonts w:ascii="Century" w:hAnsi="Century" w:cs="Arial"/>
        </w:rPr>
      </w:pPr>
    </w:p>
    <w:p w:rsidR="007C7E1C" w:rsidRPr="00177700" w:rsidRDefault="007C7E1C" w:rsidP="007C7E1C">
      <w:pPr>
        <w:pStyle w:val="Cabealho"/>
        <w:tabs>
          <w:tab w:val="left" w:pos="708"/>
        </w:tabs>
        <w:rPr>
          <w:rFonts w:ascii="Century" w:hAnsi="Century" w:cs="Arial"/>
          <w:b/>
        </w:rPr>
      </w:pPr>
      <w:r w:rsidRPr="00177700">
        <w:rPr>
          <w:rFonts w:ascii="Century" w:hAnsi="Century" w:cs="Arial"/>
          <w:b/>
          <w:u w:val="single"/>
        </w:rPr>
        <w:t>CLÁUSULA VIII – DO FORO</w:t>
      </w:r>
      <w:r w:rsidRPr="00177700">
        <w:rPr>
          <w:rFonts w:ascii="Century" w:hAnsi="Century" w:cs="Arial"/>
          <w:b/>
        </w:rPr>
        <w:t xml:space="preserve"> </w:t>
      </w:r>
    </w:p>
    <w:p w:rsidR="007C7E1C" w:rsidRPr="00177700" w:rsidRDefault="007C7E1C" w:rsidP="007C7E1C">
      <w:pPr>
        <w:pStyle w:val="Cabealho"/>
        <w:tabs>
          <w:tab w:val="left" w:pos="708"/>
        </w:tabs>
        <w:rPr>
          <w:rFonts w:ascii="Century" w:hAnsi="Century" w:cs="Arial"/>
        </w:rPr>
      </w:pPr>
      <w:r w:rsidRPr="00177700">
        <w:rPr>
          <w:rFonts w:ascii="Century" w:hAnsi="Century" w:cs="Arial"/>
        </w:rPr>
        <w:t>Elege-se o foro da cidade de Macapá, Estado do Amapá, para dirimir as dúvidas pendentes sobre o mesmo, tendo-se claro que este a figura-se como título executivo entre as partes.</w:t>
      </w:r>
    </w:p>
    <w:p w:rsidR="007C7E1C" w:rsidRPr="00177700" w:rsidRDefault="007C7E1C" w:rsidP="007C7E1C">
      <w:pPr>
        <w:pStyle w:val="Cabealho"/>
        <w:tabs>
          <w:tab w:val="left" w:pos="708"/>
        </w:tabs>
        <w:rPr>
          <w:rFonts w:ascii="Century" w:hAnsi="Century" w:cs="Arial"/>
        </w:rPr>
      </w:pPr>
    </w:p>
    <w:p w:rsidR="007C7E1C" w:rsidRPr="00177700" w:rsidRDefault="007C7E1C" w:rsidP="007C7E1C">
      <w:pPr>
        <w:pStyle w:val="Cabealho"/>
        <w:tabs>
          <w:tab w:val="left" w:pos="708"/>
        </w:tabs>
        <w:rPr>
          <w:rFonts w:ascii="Century" w:hAnsi="Century" w:cs="Arial"/>
        </w:rPr>
      </w:pPr>
      <w:r w:rsidRPr="00177700">
        <w:rPr>
          <w:rFonts w:ascii="Century" w:hAnsi="Century" w:cs="Arial"/>
        </w:rPr>
        <w:t>Por estarem justos e acordados assinam o presente na presença de 02 (duas) testemunhas.</w:t>
      </w:r>
    </w:p>
    <w:p w:rsidR="007C7E1C" w:rsidRPr="00177700" w:rsidRDefault="007C7E1C" w:rsidP="007C7E1C">
      <w:pPr>
        <w:pStyle w:val="Cabealho"/>
        <w:tabs>
          <w:tab w:val="left" w:pos="708"/>
        </w:tabs>
        <w:rPr>
          <w:rFonts w:ascii="Century" w:hAnsi="Century" w:cs="Arial"/>
        </w:rPr>
      </w:pPr>
    </w:p>
    <w:p w:rsidR="007C7E1C" w:rsidRDefault="007C7E1C" w:rsidP="007C7E1C">
      <w:pPr>
        <w:pStyle w:val="Cabealho"/>
        <w:tabs>
          <w:tab w:val="left" w:pos="708"/>
        </w:tabs>
        <w:rPr>
          <w:rFonts w:ascii="Century" w:hAnsi="Century" w:cs="Arial"/>
        </w:rPr>
      </w:pPr>
    </w:p>
    <w:p w:rsidR="007C7E1C" w:rsidRPr="00177700" w:rsidRDefault="007C7E1C" w:rsidP="007C7E1C">
      <w:pPr>
        <w:pStyle w:val="Cabealho"/>
        <w:tabs>
          <w:tab w:val="left" w:pos="708"/>
        </w:tabs>
        <w:rPr>
          <w:rFonts w:ascii="Century" w:hAnsi="Century" w:cs="Arial"/>
        </w:rPr>
      </w:pPr>
    </w:p>
    <w:p w:rsidR="007C7E1C" w:rsidRPr="00177700" w:rsidRDefault="007C7E1C" w:rsidP="007C7E1C">
      <w:pPr>
        <w:pStyle w:val="Cabealho"/>
        <w:tabs>
          <w:tab w:val="left" w:pos="708"/>
        </w:tabs>
        <w:rPr>
          <w:rFonts w:ascii="Century" w:hAnsi="Century" w:cs="Arial"/>
        </w:rPr>
      </w:pPr>
    </w:p>
    <w:p w:rsidR="007C7E1C" w:rsidRPr="00177700" w:rsidRDefault="007C7E1C" w:rsidP="007C7E1C">
      <w:pPr>
        <w:pStyle w:val="Cabealho"/>
        <w:tabs>
          <w:tab w:val="left" w:pos="708"/>
        </w:tabs>
        <w:jc w:val="right"/>
        <w:rPr>
          <w:rFonts w:ascii="Century" w:hAnsi="Century" w:cs="Arial"/>
        </w:rPr>
      </w:pPr>
      <w:r w:rsidRPr="00177700">
        <w:rPr>
          <w:rFonts w:ascii="Century" w:hAnsi="Century" w:cs="Arial"/>
        </w:rPr>
        <w:t>Macapá/AP, 0</w:t>
      </w:r>
      <w:r>
        <w:rPr>
          <w:rFonts w:ascii="Century" w:hAnsi="Century" w:cs="Arial"/>
        </w:rPr>
        <w:t>9</w:t>
      </w:r>
      <w:r w:rsidRPr="00177700">
        <w:rPr>
          <w:rFonts w:ascii="Century" w:hAnsi="Century" w:cs="Arial"/>
        </w:rPr>
        <w:t xml:space="preserve"> de janeiro de 2023.</w:t>
      </w:r>
    </w:p>
    <w:p w:rsidR="007C7E1C" w:rsidRPr="00177700" w:rsidRDefault="007C7E1C" w:rsidP="007C7E1C">
      <w:pPr>
        <w:pStyle w:val="Cabealho"/>
        <w:tabs>
          <w:tab w:val="left" w:pos="708"/>
        </w:tabs>
        <w:jc w:val="right"/>
        <w:rPr>
          <w:rFonts w:ascii="Century" w:hAnsi="Century" w:cs="Arial"/>
        </w:rPr>
      </w:pPr>
    </w:p>
    <w:p w:rsidR="007C7E1C" w:rsidRDefault="007C7E1C" w:rsidP="007C7E1C">
      <w:pPr>
        <w:pStyle w:val="Cabealho"/>
        <w:tabs>
          <w:tab w:val="left" w:pos="708"/>
        </w:tabs>
        <w:jc w:val="right"/>
        <w:rPr>
          <w:rFonts w:ascii="Century" w:hAnsi="Century" w:cs="Arial"/>
        </w:rPr>
      </w:pPr>
    </w:p>
    <w:p w:rsidR="007C7E1C" w:rsidRDefault="007C7E1C" w:rsidP="007C7E1C">
      <w:pPr>
        <w:pStyle w:val="Cabealho"/>
        <w:tabs>
          <w:tab w:val="left" w:pos="708"/>
        </w:tabs>
        <w:jc w:val="right"/>
        <w:rPr>
          <w:rFonts w:ascii="Century" w:hAnsi="Century" w:cs="Arial"/>
        </w:rPr>
      </w:pPr>
    </w:p>
    <w:p w:rsidR="007C7E1C" w:rsidRDefault="007C7E1C" w:rsidP="007C7E1C">
      <w:pPr>
        <w:pStyle w:val="Cabealho"/>
        <w:tabs>
          <w:tab w:val="left" w:pos="708"/>
        </w:tabs>
        <w:jc w:val="right"/>
        <w:rPr>
          <w:rFonts w:ascii="Century" w:hAnsi="Century" w:cs="Arial"/>
        </w:rPr>
      </w:pPr>
    </w:p>
    <w:p w:rsidR="007C7E1C" w:rsidRPr="00177700" w:rsidRDefault="007C7E1C" w:rsidP="007C7E1C">
      <w:pPr>
        <w:pStyle w:val="Cabealho"/>
        <w:tabs>
          <w:tab w:val="left" w:pos="708"/>
        </w:tabs>
        <w:jc w:val="right"/>
        <w:rPr>
          <w:rFonts w:ascii="Century" w:hAnsi="Century" w:cs="Arial"/>
        </w:rPr>
      </w:pPr>
    </w:p>
    <w:p w:rsidR="007C7E1C" w:rsidRPr="00177700" w:rsidRDefault="007C7E1C" w:rsidP="007C7E1C">
      <w:pPr>
        <w:pStyle w:val="Cabealho"/>
        <w:tabs>
          <w:tab w:val="left" w:pos="708"/>
        </w:tabs>
        <w:jc w:val="center"/>
        <w:rPr>
          <w:rFonts w:ascii="Century" w:hAnsi="Century" w:cs="Arial"/>
        </w:rPr>
      </w:pPr>
    </w:p>
    <w:p w:rsidR="007C7E1C" w:rsidRPr="00177700" w:rsidRDefault="007C7E1C" w:rsidP="007C7E1C">
      <w:pPr>
        <w:pStyle w:val="Cabealho"/>
        <w:tabs>
          <w:tab w:val="left" w:pos="708"/>
        </w:tabs>
        <w:jc w:val="center"/>
        <w:rPr>
          <w:rFonts w:ascii="Century" w:hAnsi="Century" w:cs="Arial"/>
          <w:b/>
        </w:rPr>
      </w:pPr>
      <w:r w:rsidRPr="00177700">
        <w:rPr>
          <w:rFonts w:ascii="Century" w:hAnsi="Century" w:cs="Arial"/>
          <w:b/>
        </w:rPr>
        <w:t>CONTRATANTE:</w:t>
      </w:r>
    </w:p>
    <w:p w:rsidR="007C7E1C" w:rsidRPr="00177700" w:rsidRDefault="007C7E1C" w:rsidP="007C7E1C">
      <w:pPr>
        <w:pStyle w:val="Cabealho"/>
        <w:tabs>
          <w:tab w:val="left" w:pos="708"/>
        </w:tabs>
        <w:jc w:val="center"/>
        <w:rPr>
          <w:rFonts w:ascii="Century" w:hAnsi="Century" w:cs="Arial"/>
          <w:b/>
        </w:rPr>
      </w:pPr>
    </w:p>
    <w:p w:rsidR="007C7E1C" w:rsidRPr="00177700" w:rsidRDefault="007C7E1C" w:rsidP="007C7E1C">
      <w:pPr>
        <w:pStyle w:val="Cabealho"/>
        <w:tabs>
          <w:tab w:val="left" w:pos="708"/>
        </w:tabs>
        <w:jc w:val="center"/>
        <w:rPr>
          <w:rFonts w:ascii="Century" w:hAnsi="Century" w:cs="Arial"/>
          <w:b/>
        </w:rPr>
      </w:pPr>
      <w:r w:rsidRPr="00177700">
        <w:rPr>
          <w:rFonts w:ascii="Century" w:hAnsi="Century" w:cs="Arial"/>
          <w:b/>
        </w:rPr>
        <w:t>__________________________________</w:t>
      </w:r>
    </w:p>
    <w:p w:rsidR="007C7E1C" w:rsidRPr="007C7E1C" w:rsidRDefault="007C7E1C" w:rsidP="007C7E1C">
      <w:pPr>
        <w:spacing w:after="0" w:line="240" w:lineRule="auto"/>
        <w:jc w:val="center"/>
        <w:rPr>
          <w:rFonts w:ascii="Century" w:hAnsi="Century" w:cs="Arial"/>
          <w:color w:val="FF0000"/>
        </w:rPr>
      </w:pPr>
      <w:r w:rsidRPr="007C7E1C">
        <w:rPr>
          <w:rFonts w:ascii="Century" w:hAnsi="Century" w:cs="Times New Roman"/>
          <w:b/>
          <w:bCs/>
          <w:color w:val="FF0000"/>
        </w:rPr>
        <w:t xml:space="preserve">Nome </w:t>
      </w:r>
    </w:p>
    <w:p w:rsidR="007C7E1C" w:rsidRDefault="007C7E1C" w:rsidP="007C7E1C">
      <w:pPr>
        <w:spacing w:after="0" w:line="240" w:lineRule="auto"/>
        <w:jc w:val="center"/>
        <w:rPr>
          <w:rFonts w:ascii="Century" w:hAnsi="Century" w:cs="Times New Roman"/>
        </w:rPr>
      </w:pPr>
      <w:r w:rsidRPr="00177700">
        <w:rPr>
          <w:rFonts w:ascii="Century" w:hAnsi="Century" w:cs="Arial"/>
        </w:rPr>
        <w:t xml:space="preserve">CPF: </w:t>
      </w:r>
      <w:r>
        <w:rPr>
          <w:rFonts w:ascii="Century" w:hAnsi="Century" w:cs="Times New Roman"/>
        </w:rPr>
        <w:t>_____________</w:t>
      </w:r>
    </w:p>
    <w:p w:rsidR="007C7E1C" w:rsidRDefault="007C7E1C" w:rsidP="007C7E1C">
      <w:pPr>
        <w:spacing w:after="0" w:line="240" w:lineRule="auto"/>
        <w:jc w:val="center"/>
        <w:rPr>
          <w:rFonts w:ascii="Century" w:hAnsi="Century" w:cs="Times New Roman"/>
        </w:rPr>
      </w:pPr>
    </w:p>
    <w:p w:rsidR="007C7E1C" w:rsidRPr="00177700" w:rsidRDefault="007C7E1C" w:rsidP="007C7E1C">
      <w:pPr>
        <w:spacing w:after="0" w:line="240" w:lineRule="auto"/>
        <w:jc w:val="center"/>
        <w:rPr>
          <w:rFonts w:ascii="Century" w:hAnsi="Century" w:cs="Arial"/>
          <w:b/>
        </w:rPr>
      </w:pPr>
    </w:p>
    <w:p w:rsidR="007C7E1C" w:rsidRPr="00177700" w:rsidRDefault="007C7E1C" w:rsidP="007C7E1C">
      <w:pPr>
        <w:pStyle w:val="Cabealho"/>
        <w:tabs>
          <w:tab w:val="left" w:pos="708"/>
        </w:tabs>
        <w:jc w:val="center"/>
        <w:rPr>
          <w:rFonts w:ascii="Century" w:hAnsi="Century" w:cs="Arial"/>
          <w:b/>
        </w:rPr>
      </w:pPr>
    </w:p>
    <w:p w:rsidR="007C7E1C" w:rsidRPr="00177700" w:rsidRDefault="007C7E1C" w:rsidP="007C7E1C">
      <w:pPr>
        <w:pStyle w:val="Cabealho"/>
        <w:tabs>
          <w:tab w:val="left" w:pos="708"/>
        </w:tabs>
        <w:jc w:val="center"/>
        <w:rPr>
          <w:rFonts w:ascii="Century" w:hAnsi="Century" w:cs="Arial"/>
          <w:b/>
        </w:rPr>
      </w:pPr>
      <w:r w:rsidRPr="00177700">
        <w:rPr>
          <w:rFonts w:ascii="Century" w:hAnsi="Century" w:cs="Arial"/>
          <w:b/>
        </w:rPr>
        <w:t>CONTRATADO:</w:t>
      </w:r>
    </w:p>
    <w:p w:rsidR="007C7E1C" w:rsidRPr="00177700" w:rsidRDefault="007C7E1C" w:rsidP="007C7E1C">
      <w:pPr>
        <w:pStyle w:val="Cabealho"/>
        <w:tabs>
          <w:tab w:val="left" w:pos="708"/>
        </w:tabs>
        <w:jc w:val="center"/>
        <w:rPr>
          <w:rFonts w:ascii="Century" w:hAnsi="Century" w:cs="Arial"/>
          <w:b/>
        </w:rPr>
      </w:pPr>
    </w:p>
    <w:p w:rsidR="007C7E1C" w:rsidRPr="00177700" w:rsidRDefault="007C7E1C" w:rsidP="007C7E1C">
      <w:pPr>
        <w:pStyle w:val="Cabealho"/>
        <w:tabs>
          <w:tab w:val="left" w:pos="708"/>
        </w:tabs>
        <w:jc w:val="center"/>
        <w:rPr>
          <w:rFonts w:ascii="Century" w:hAnsi="Century" w:cs="Arial"/>
          <w:b/>
        </w:rPr>
      </w:pPr>
      <w:r w:rsidRPr="00177700">
        <w:rPr>
          <w:rFonts w:ascii="Century" w:hAnsi="Century" w:cs="Arial"/>
          <w:b/>
        </w:rPr>
        <w:t>__________________________________</w:t>
      </w:r>
    </w:p>
    <w:p w:rsidR="007C7E1C" w:rsidRPr="007C7E1C" w:rsidRDefault="007C7E1C" w:rsidP="007C7E1C">
      <w:pPr>
        <w:spacing w:after="0" w:line="240" w:lineRule="auto"/>
        <w:jc w:val="center"/>
        <w:rPr>
          <w:rFonts w:ascii="Century" w:hAnsi="Century" w:cs="Arial"/>
          <w:color w:val="FF0000"/>
        </w:rPr>
      </w:pPr>
      <w:r w:rsidRPr="007C7E1C">
        <w:rPr>
          <w:rFonts w:ascii="Century" w:hAnsi="Century" w:cs="Times New Roman"/>
          <w:b/>
          <w:bCs/>
          <w:color w:val="FF0000"/>
        </w:rPr>
        <w:t xml:space="preserve">Nome </w:t>
      </w:r>
    </w:p>
    <w:p w:rsidR="007C7E1C" w:rsidRDefault="007C7E1C" w:rsidP="007C7E1C">
      <w:pPr>
        <w:spacing w:after="0" w:line="240" w:lineRule="auto"/>
        <w:jc w:val="center"/>
        <w:rPr>
          <w:rFonts w:ascii="Century" w:hAnsi="Century" w:cs="Times New Roman"/>
        </w:rPr>
      </w:pPr>
      <w:r w:rsidRPr="00177700">
        <w:rPr>
          <w:rFonts w:ascii="Century" w:hAnsi="Century" w:cs="Arial"/>
        </w:rPr>
        <w:t>CPF</w:t>
      </w:r>
      <w:r>
        <w:rPr>
          <w:rFonts w:ascii="Century" w:hAnsi="Century" w:cs="Arial"/>
        </w:rPr>
        <w:t xml:space="preserve"> ou CNPJ</w:t>
      </w:r>
      <w:r w:rsidRPr="00177700">
        <w:rPr>
          <w:rFonts w:ascii="Century" w:hAnsi="Century" w:cs="Arial"/>
        </w:rPr>
        <w:t xml:space="preserve">: </w:t>
      </w:r>
      <w:r>
        <w:rPr>
          <w:rFonts w:ascii="Century" w:hAnsi="Century" w:cs="Times New Roman"/>
        </w:rPr>
        <w:t>_____________</w:t>
      </w:r>
    </w:p>
    <w:p w:rsidR="007C7E1C" w:rsidRDefault="007C7E1C" w:rsidP="007C7E1C">
      <w:pPr>
        <w:pStyle w:val="Cabealho"/>
        <w:tabs>
          <w:tab w:val="left" w:pos="708"/>
        </w:tabs>
        <w:jc w:val="center"/>
        <w:rPr>
          <w:rFonts w:ascii="Century" w:hAnsi="Century" w:cs="Arial"/>
        </w:rPr>
      </w:pPr>
    </w:p>
    <w:p w:rsidR="007C7E1C" w:rsidRDefault="007C7E1C" w:rsidP="007C7E1C">
      <w:pPr>
        <w:pStyle w:val="Cabealho"/>
        <w:tabs>
          <w:tab w:val="left" w:pos="708"/>
        </w:tabs>
        <w:jc w:val="center"/>
        <w:rPr>
          <w:rFonts w:ascii="Century" w:hAnsi="Century" w:cs="Arial"/>
        </w:rPr>
      </w:pPr>
    </w:p>
    <w:p w:rsidR="007C7E1C" w:rsidRPr="00177700" w:rsidRDefault="007C7E1C" w:rsidP="007C7E1C">
      <w:pPr>
        <w:pStyle w:val="Cabealho"/>
        <w:tabs>
          <w:tab w:val="left" w:pos="708"/>
        </w:tabs>
        <w:jc w:val="center"/>
        <w:rPr>
          <w:rFonts w:ascii="Century" w:hAnsi="Century" w:cs="Arial"/>
        </w:rPr>
      </w:pPr>
    </w:p>
    <w:p w:rsidR="007C7E1C" w:rsidRPr="00177700" w:rsidRDefault="007C7E1C" w:rsidP="007C7E1C">
      <w:pPr>
        <w:pStyle w:val="Cabealho"/>
        <w:tabs>
          <w:tab w:val="left" w:pos="708"/>
        </w:tabs>
        <w:rPr>
          <w:rFonts w:ascii="Century" w:hAnsi="Century" w:cs="Arial"/>
          <w:b/>
        </w:rPr>
      </w:pPr>
      <w:bookmarkStart w:id="1" w:name="_GoBack"/>
      <w:bookmarkEnd w:id="1"/>
    </w:p>
    <w:p w:rsidR="007C7E1C" w:rsidRDefault="007C7E1C" w:rsidP="007C7E1C">
      <w:pPr>
        <w:pStyle w:val="Cabealho"/>
        <w:tabs>
          <w:tab w:val="left" w:pos="708"/>
        </w:tabs>
        <w:rPr>
          <w:rFonts w:ascii="Century" w:hAnsi="Century" w:cs="Arial"/>
          <w:b/>
        </w:rPr>
      </w:pPr>
      <w:r w:rsidRPr="00177700">
        <w:rPr>
          <w:rFonts w:ascii="Century" w:hAnsi="Century" w:cs="Arial"/>
          <w:b/>
        </w:rPr>
        <w:t>TESTEMUNHAS</w:t>
      </w:r>
      <w:r>
        <w:rPr>
          <w:rFonts w:ascii="Century" w:hAnsi="Century" w:cs="Arial"/>
          <w:b/>
        </w:rPr>
        <w:t xml:space="preserve">: </w:t>
      </w:r>
    </w:p>
    <w:p w:rsidR="007C7E1C" w:rsidRPr="00177700" w:rsidRDefault="007C7E1C" w:rsidP="007C7E1C">
      <w:pPr>
        <w:pStyle w:val="Cabealho"/>
        <w:tabs>
          <w:tab w:val="left" w:pos="708"/>
        </w:tabs>
        <w:rPr>
          <w:rFonts w:ascii="Century" w:hAnsi="Century" w:cs="Arial"/>
          <w:b/>
        </w:rPr>
      </w:pPr>
    </w:p>
    <w:tbl>
      <w:tblPr>
        <w:tblW w:w="0" w:type="auto"/>
        <w:tblLook w:val="04A0" w:firstRow="1" w:lastRow="0" w:firstColumn="1" w:lastColumn="0" w:noHBand="0" w:noVBand="1"/>
      </w:tblPr>
      <w:tblGrid>
        <w:gridCol w:w="6436"/>
        <w:gridCol w:w="3110"/>
      </w:tblGrid>
      <w:tr w:rsidR="007C7E1C" w:rsidRPr="00177700" w:rsidTr="00B87584">
        <w:trPr>
          <w:trHeight w:val="631"/>
        </w:trPr>
        <w:tc>
          <w:tcPr>
            <w:tcW w:w="6436" w:type="dxa"/>
          </w:tcPr>
          <w:p w:rsidR="007C7E1C" w:rsidRPr="00177700" w:rsidRDefault="007C7E1C" w:rsidP="00B87584">
            <w:pPr>
              <w:pStyle w:val="Cabealho"/>
              <w:tabs>
                <w:tab w:val="left" w:pos="708"/>
              </w:tabs>
              <w:rPr>
                <w:rFonts w:ascii="Century" w:hAnsi="Century" w:cs="Arial"/>
                <w:b/>
              </w:rPr>
            </w:pPr>
            <w:r w:rsidRPr="00177700">
              <w:rPr>
                <w:rFonts w:ascii="Century" w:hAnsi="Century" w:cs="Arial"/>
                <w:b/>
              </w:rPr>
              <w:t>1)</w:t>
            </w:r>
            <w:r w:rsidRPr="00177700">
              <w:rPr>
                <w:rFonts w:ascii="Century" w:hAnsi="Century" w:cs="Arial"/>
              </w:rPr>
              <w:t>_____________________________________</w:t>
            </w:r>
          </w:p>
        </w:tc>
        <w:tc>
          <w:tcPr>
            <w:tcW w:w="2984" w:type="dxa"/>
          </w:tcPr>
          <w:p w:rsidR="007C7E1C" w:rsidRPr="00177700" w:rsidRDefault="007C7E1C" w:rsidP="00B87584">
            <w:pPr>
              <w:pStyle w:val="Cabealho"/>
              <w:tabs>
                <w:tab w:val="left" w:pos="708"/>
              </w:tabs>
              <w:rPr>
                <w:rFonts w:ascii="Century" w:hAnsi="Century" w:cs="Arial"/>
                <w:b/>
              </w:rPr>
            </w:pPr>
            <w:r w:rsidRPr="00177700">
              <w:rPr>
                <w:rFonts w:ascii="Century" w:hAnsi="Century" w:cs="Arial"/>
                <w:b/>
              </w:rPr>
              <w:t>CPF</w:t>
            </w:r>
            <w:r w:rsidRPr="00177700">
              <w:rPr>
                <w:rFonts w:ascii="Century" w:hAnsi="Century" w:cs="Arial"/>
              </w:rPr>
              <w:t>____________________</w:t>
            </w:r>
          </w:p>
          <w:p w:rsidR="007C7E1C" w:rsidRPr="00177700" w:rsidRDefault="007C7E1C" w:rsidP="00B87584">
            <w:pPr>
              <w:pStyle w:val="Cabealho"/>
              <w:tabs>
                <w:tab w:val="left" w:pos="708"/>
              </w:tabs>
              <w:rPr>
                <w:rFonts w:ascii="Century" w:hAnsi="Century" w:cs="Arial"/>
                <w:b/>
              </w:rPr>
            </w:pPr>
          </w:p>
        </w:tc>
      </w:tr>
      <w:tr w:rsidR="007C7E1C" w:rsidRPr="004051CF" w:rsidTr="00B87584">
        <w:trPr>
          <w:trHeight w:val="126"/>
        </w:trPr>
        <w:tc>
          <w:tcPr>
            <w:tcW w:w="6436" w:type="dxa"/>
          </w:tcPr>
          <w:p w:rsidR="007C7E1C" w:rsidRPr="004051CF" w:rsidRDefault="007C7E1C" w:rsidP="00B87584">
            <w:pPr>
              <w:pStyle w:val="Cabealho"/>
              <w:tabs>
                <w:tab w:val="left" w:pos="708"/>
              </w:tabs>
              <w:rPr>
                <w:rFonts w:ascii="Century" w:hAnsi="Century" w:cs="Arial"/>
                <w:b/>
                <w:sz w:val="24"/>
                <w:szCs w:val="24"/>
              </w:rPr>
            </w:pPr>
            <w:r w:rsidRPr="004051CF">
              <w:rPr>
                <w:rFonts w:ascii="Century" w:hAnsi="Century" w:cs="Arial"/>
                <w:b/>
                <w:sz w:val="24"/>
                <w:szCs w:val="24"/>
              </w:rPr>
              <w:t>2)</w:t>
            </w:r>
            <w:r w:rsidRPr="004051CF">
              <w:rPr>
                <w:rFonts w:ascii="Century" w:hAnsi="Century" w:cs="Arial"/>
                <w:sz w:val="24"/>
                <w:szCs w:val="24"/>
              </w:rPr>
              <w:t>_____________________________________</w:t>
            </w:r>
          </w:p>
        </w:tc>
        <w:tc>
          <w:tcPr>
            <w:tcW w:w="2984" w:type="dxa"/>
          </w:tcPr>
          <w:p w:rsidR="007C7E1C" w:rsidRPr="004051CF" w:rsidRDefault="007C7E1C" w:rsidP="00B87584">
            <w:pPr>
              <w:pStyle w:val="Cabealho"/>
              <w:tabs>
                <w:tab w:val="left" w:pos="708"/>
              </w:tabs>
              <w:rPr>
                <w:rFonts w:ascii="Century" w:hAnsi="Century" w:cs="Arial"/>
                <w:b/>
                <w:sz w:val="24"/>
                <w:szCs w:val="24"/>
              </w:rPr>
            </w:pPr>
            <w:r w:rsidRPr="004051CF">
              <w:rPr>
                <w:rFonts w:ascii="Century" w:hAnsi="Century" w:cs="Arial"/>
                <w:b/>
                <w:bCs/>
                <w:sz w:val="24"/>
                <w:szCs w:val="24"/>
              </w:rPr>
              <w:t>CPF</w:t>
            </w:r>
            <w:r w:rsidRPr="004051CF">
              <w:rPr>
                <w:rFonts w:ascii="Century" w:hAnsi="Century" w:cs="Arial"/>
                <w:sz w:val="24"/>
                <w:szCs w:val="24"/>
              </w:rPr>
              <w:t>____________________</w:t>
            </w:r>
          </w:p>
        </w:tc>
      </w:tr>
    </w:tbl>
    <w:p w:rsidR="007C7E1C" w:rsidRPr="004051CF" w:rsidRDefault="007C7E1C" w:rsidP="007C7E1C">
      <w:pPr>
        <w:rPr>
          <w:rFonts w:ascii="Century" w:hAnsi="Century" w:cs="Arial"/>
          <w:sz w:val="24"/>
          <w:szCs w:val="24"/>
        </w:rPr>
      </w:pPr>
    </w:p>
    <w:p w:rsidR="007C7E1C" w:rsidRPr="004051CF" w:rsidRDefault="007C7E1C" w:rsidP="007C7E1C">
      <w:pPr>
        <w:rPr>
          <w:rFonts w:ascii="Century" w:hAnsi="Century" w:cs="Arial"/>
          <w:sz w:val="24"/>
          <w:szCs w:val="24"/>
        </w:rPr>
      </w:pPr>
    </w:p>
    <w:p w:rsidR="007C7E1C" w:rsidRPr="004051CF" w:rsidRDefault="007C7E1C" w:rsidP="007C7E1C">
      <w:pPr>
        <w:rPr>
          <w:rFonts w:ascii="Century" w:hAnsi="Century"/>
          <w:sz w:val="24"/>
          <w:szCs w:val="24"/>
        </w:rPr>
      </w:pPr>
    </w:p>
    <w:p w:rsidR="007C7E1C" w:rsidRDefault="007C7E1C" w:rsidP="007C7E1C"/>
    <w:p w:rsidR="007C7E1C" w:rsidRDefault="007C7E1C" w:rsidP="007C7E1C"/>
    <w:p w:rsidR="005E2DDC" w:rsidRDefault="005E2DDC"/>
    <w:sectPr w:rsidR="005E2DDC" w:rsidSect="000C7479">
      <w:footerReference w:type="default" r:id="rId9"/>
      <w:pgSz w:w="11906" w:h="16838" w:code="9"/>
      <w:pgMar w:top="2086" w:right="991" w:bottom="993" w:left="1276" w:header="709" w:footer="2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43148" w:rsidRDefault="00843148" w:rsidP="007C7E1C">
      <w:pPr>
        <w:spacing w:after="0" w:line="240" w:lineRule="auto"/>
      </w:pPr>
      <w:r>
        <w:separator/>
      </w:r>
    </w:p>
  </w:endnote>
  <w:endnote w:type="continuationSeparator" w:id="0">
    <w:p w:rsidR="00843148" w:rsidRDefault="00843148" w:rsidP="007C7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8162145"/>
      <w:docPartObj>
        <w:docPartGallery w:val="Page Numbers (Bottom of Page)"/>
        <w:docPartUnique/>
      </w:docPartObj>
    </w:sdtPr>
    <w:sdtEndPr/>
    <w:sdtContent>
      <w:p w:rsidR="00177700" w:rsidRDefault="00843148">
        <w:pPr>
          <w:pStyle w:val="Rodap"/>
          <w:jc w:val="center"/>
        </w:pPr>
        <w:r>
          <w:fldChar w:fldCharType="begin"/>
        </w:r>
        <w:r>
          <w:instrText>PAGE   \* MERGEFORMAT</w:instrText>
        </w:r>
        <w:r>
          <w:fldChar w:fldCharType="separate"/>
        </w:r>
        <w:r>
          <w:t>2</w:t>
        </w:r>
        <w:r>
          <w:fldChar w:fldCharType="end"/>
        </w:r>
      </w:p>
    </w:sdtContent>
  </w:sdt>
  <w:p w:rsidR="003D2548" w:rsidRPr="00DD7434" w:rsidRDefault="00843148" w:rsidP="001862C1">
    <w:pPr>
      <w:pStyle w:val="Rodap"/>
      <w:jc w:val="center"/>
      <w:rPr>
        <w:b/>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43148" w:rsidRDefault="00843148" w:rsidP="007C7E1C">
      <w:pPr>
        <w:spacing w:after="0" w:line="240" w:lineRule="auto"/>
      </w:pPr>
      <w:r>
        <w:separator/>
      </w:r>
    </w:p>
  </w:footnote>
  <w:footnote w:type="continuationSeparator" w:id="0">
    <w:p w:rsidR="00843148" w:rsidRDefault="00843148" w:rsidP="007C7E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E1C"/>
    <w:rsid w:val="001450B8"/>
    <w:rsid w:val="005E2DDC"/>
    <w:rsid w:val="00784EFF"/>
    <w:rsid w:val="007C7E1C"/>
    <w:rsid w:val="008431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5942F1"/>
  <w15:chartTrackingRefBased/>
  <w15:docId w15:val="{AC2C83A3-C1E5-4D2B-8016-2E4416BC2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E1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7E1C"/>
    <w:pPr>
      <w:tabs>
        <w:tab w:val="center" w:pos="4252"/>
        <w:tab w:val="right" w:pos="8504"/>
      </w:tabs>
      <w:spacing w:after="0" w:line="240" w:lineRule="auto"/>
      <w:jc w:val="both"/>
    </w:pPr>
  </w:style>
  <w:style w:type="character" w:customStyle="1" w:styleId="CabealhoChar">
    <w:name w:val="Cabeçalho Char"/>
    <w:basedOn w:val="Fontepargpadro"/>
    <w:link w:val="Cabealho"/>
    <w:uiPriority w:val="99"/>
    <w:rsid w:val="007C7E1C"/>
  </w:style>
  <w:style w:type="character" w:styleId="Hyperlink">
    <w:name w:val="Hyperlink"/>
    <w:basedOn w:val="Fontepargpadro"/>
    <w:uiPriority w:val="99"/>
    <w:unhideWhenUsed/>
    <w:rsid w:val="007C7E1C"/>
    <w:rPr>
      <w:color w:val="0563C1" w:themeColor="hyperlink"/>
      <w:u w:val="single"/>
    </w:rPr>
  </w:style>
  <w:style w:type="paragraph" w:styleId="Rodap">
    <w:name w:val="footer"/>
    <w:basedOn w:val="Normal"/>
    <w:link w:val="RodapChar"/>
    <w:uiPriority w:val="99"/>
    <w:unhideWhenUsed/>
    <w:rsid w:val="007C7E1C"/>
    <w:pPr>
      <w:tabs>
        <w:tab w:val="center" w:pos="4252"/>
        <w:tab w:val="right" w:pos="8504"/>
      </w:tabs>
      <w:spacing w:after="0" w:line="240" w:lineRule="auto"/>
    </w:pPr>
  </w:style>
  <w:style w:type="character" w:customStyle="1" w:styleId="RodapChar">
    <w:name w:val="Rodapé Char"/>
    <w:basedOn w:val="Fontepargpadro"/>
    <w:link w:val="Rodap"/>
    <w:uiPriority w:val="99"/>
    <w:rsid w:val="007C7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brasil.com.br/legislacao/109252/estatuto-da-advocacia-e-da-oab-lei-8906-94" TargetMode="External"/><Relationship Id="rId3" Type="http://schemas.openxmlformats.org/officeDocument/2006/relationships/webSettings" Target="webSettings.xml"/><Relationship Id="rId7" Type="http://schemas.openxmlformats.org/officeDocument/2006/relationships/hyperlink" Target="http://www.jusbrasil.com.br/legislacao/109252/estatuto-da-advocacia-e-da-oab-lei-8906-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usbrasil.com.br/topicos/11708074/artigo-23-da-lei-n-8906-de-04-de-julho-de-199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890</Words>
  <Characters>4810</Characters>
  <Application>Microsoft Office Word</Application>
  <DocSecurity>0</DocSecurity>
  <Lines>40</Lines>
  <Paragraphs>11</Paragraphs>
  <ScaleCrop>false</ScaleCrop>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2023-01-10T15:43:00Z</dcterms:created>
  <dcterms:modified xsi:type="dcterms:W3CDTF">2023-01-10T15:46:00Z</dcterms:modified>
</cp:coreProperties>
</file>