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left"/>
        <w:rPr>
          <w:b w:val="1"/>
          <w:sz w:val="48"/>
          <w:szCs w:val="48"/>
          <w:u w:val="single"/>
        </w:rPr>
      </w:pPr>
      <w:r w:rsidDel="00000000" w:rsidR="00000000" w:rsidRPr="00000000">
        <w:rPr>
          <w:b w:val="1"/>
          <w:sz w:val="48"/>
          <w:szCs w:val="48"/>
          <w:u w:val="single"/>
          <w:rtl w:val="0"/>
        </w:rPr>
        <w:t xml:space="preserve">HADASSA DA SILVA BELLO</w:t>
      </w:r>
    </w:p>
    <w:p w:rsidR="00000000" w:rsidDel="00000000" w:rsidP="00000000" w:rsidRDefault="00000000" w:rsidRPr="00000000" w14:paraId="0000000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Dados Pessoais</w:t>
      </w:r>
    </w:p>
    <w:p w:rsidR="00000000" w:rsidDel="00000000" w:rsidP="00000000" w:rsidRDefault="00000000" w:rsidRPr="00000000" w14:paraId="00000004">
      <w:pPr>
        <w:rPr>
          <w:i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Bairro: Vila Urupês, 08615 – 120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i w:val="1"/>
          <w:sz w:val="24"/>
          <w:szCs w:val="24"/>
          <w:u w:val="single"/>
        </w:rPr>
      </w:pPr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Suzano, SP</w:t>
      </w:r>
    </w:p>
    <w:p w:rsidR="00000000" w:rsidDel="00000000" w:rsidP="00000000" w:rsidRDefault="00000000" w:rsidRPr="00000000" w14:paraId="00000006">
      <w:pPr>
        <w:rPr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Celular: </w:t>
      </w:r>
      <w:r w:rsidDel="00000000" w:rsidR="00000000" w:rsidRPr="00000000">
        <w:rPr>
          <w:i w:val="1"/>
          <w:sz w:val="24"/>
          <w:szCs w:val="24"/>
          <w:rtl w:val="0"/>
        </w:rPr>
        <w:t xml:space="preserve">(11) 9 1375 – 3864 (</w:t>
      </w:r>
      <w:r w:rsidDel="00000000" w:rsidR="00000000" w:rsidRPr="00000000">
        <w:rPr>
          <w:i w:val="1"/>
          <w:sz w:val="24"/>
          <w:szCs w:val="24"/>
          <w:rtl w:val="0"/>
        </w:rPr>
        <w:t xml:space="preserve">Principal)</w:t>
      </w:r>
      <w:r w:rsidDel="00000000" w:rsidR="00000000" w:rsidRPr="00000000">
        <w:rPr>
          <w:sz w:val="24"/>
          <w:szCs w:val="24"/>
          <w:rtl w:val="0"/>
        </w:rPr>
        <w:t xml:space="preserve"> — Referência </w:t>
      </w:r>
      <w:r w:rsidDel="00000000" w:rsidR="00000000" w:rsidRPr="00000000">
        <w:rPr>
          <w:i w:val="1"/>
          <w:sz w:val="24"/>
          <w:szCs w:val="24"/>
          <w:rtl w:val="0"/>
        </w:rPr>
        <w:t xml:space="preserve">(11) 95715 – 9370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Idade: 17 anos (20/03/2006)</w:t>
      </w:r>
    </w:p>
    <w:p w:rsidR="00000000" w:rsidDel="00000000" w:rsidP="00000000" w:rsidRDefault="00000000" w:rsidRPr="00000000" w14:paraId="00000008">
      <w:pPr>
        <w:rPr>
          <w:i w:val="1"/>
          <w:sz w:val="24"/>
          <w:szCs w:val="24"/>
          <w:u w:val="single"/>
        </w:rPr>
      </w:pPr>
      <w:hyperlink r:id="rId6">
        <w:r w:rsidDel="00000000" w:rsidR="00000000" w:rsidRPr="00000000">
          <w:rPr>
            <w:i w:val="1"/>
            <w:color w:val="1155cc"/>
            <w:sz w:val="24"/>
            <w:szCs w:val="24"/>
            <w:u w:val="single"/>
            <w:rtl w:val="0"/>
          </w:rPr>
          <w:t xml:space="preserve">hadassa.portifolio@gmail.com</w:t>
        </w:r>
      </w:hyperlink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i w:val="1"/>
          <w:sz w:val="24"/>
          <w:szCs w:val="24"/>
          <w:u w:val="single"/>
        </w:rPr>
      </w:pPr>
      <w:hyperlink r:id="rId7">
        <w:r w:rsidDel="00000000" w:rsidR="00000000" w:rsidRPr="00000000">
          <w:rPr>
            <w:i w:val="1"/>
            <w:color w:val="1155cc"/>
            <w:sz w:val="24"/>
            <w:szCs w:val="24"/>
            <w:u w:val="single"/>
            <w:rtl w:val="0"/>
          </w:rPr>
          <w:t xml:space="preserve">hadassa.bello@gmail.com</w:t>
        </w:r>
      </w:hyperlink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Objetivo: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Estagiar </w:t>
      </w:r>
      <w:r w:rsidDel="00000000" w:rsidR="00000000" w:rsidRPr="00000000">
        <w:rPr>
          <w:sz w:val="24"/>
          <w:szCs w:val="24"/>
          <w:rtl w:val="0"/>
        </w:rPr>
        <w:t xml:space="preserve">como </w:t>
      </w:r>
      <w:r w:rsidDel="00000000" w:rsidR="00000000" w:rsidRPr="00000000">
        <w:rPr>
          <w:b w:val="1"/>
          <w:sz w:val="24"/>
          <w:szCs w:val="24"/>
          <w:rtl w:val="0"/>
        </w:rPr>
        <w:t xml:space="preserve">jovem aprendiz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Educação: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Serviço Social da Indústria (SESI)</w:t>
      </w:r>
      <w:r w:rsidDel="00000000" w:rsidR="00000000" w:rsidRPr="00000000">
        <w:rPr>
          <w:sz w:val="24"/>
          <w:szCs w:val="24"/>
          <w:rtl w:val="0"/>
        </w:rPr>
        <w:t xml:space="preserve"> — </w:t>
      </w:r>
      <w:r w:rsidDel="00000000" w:rsidR="00000000" w:rsidRPr="00000000">
        <w:rPr>
          <w:sz w:val="24"/>
          <w:szCs w:val="24"/>
          <w:rtl w:val="0"/>
        </w:rPr>
        <w:t xml:space="preserve">cursando o terceiro ano do Ensino Médio.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(janeiro de 2021 até dezembro de 2023).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Período: vespertino (13:30-18:50) 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Experiências anteriores:</w:t>
      </w:r>
    </w:p>
    <w:p w:rsidR="00000000" w:rsidDel="00000000" w:rsidP="00000000" w:rsidRDefault="00000000" w:rsidRPr="00000000" w14:paraId="0000001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Empresa MICROLINS</w:t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Treinamento para Administração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Serviço prestado: rotinas administrativas, atendimento ao cliente, produção e explicação de contratos, manuseio no sistema dos alunos,etc.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(fevereiro de 2023- março de 2023)</w:t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Empresa Virtus Comércio e Serviços (gestora de blogues)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Serviço prestado: redator freelance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Atuação: blogue de dicas caseiras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(janeiro de 2022 – maio de 2022)</w:t>
      </w:r>
    </w:p>
    <w:p w:rsidR="00000000" w:rsidDel="00000000" w:rsidP="00000000" w:rsidRDefault="00000000" w:rsidRPr="00000000" w14:paraId="0000002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Informações Complementares:</w:t>
      </w:r>
    </w:p>
    <w:p w:rsidR="00000000" w:rsidDel="00000000" w:rsidP="00000000" w:rsidRDefault="00000000" w:rsidRPr="00000000" w14:paraId="00000022">
      <w:pPr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Bolsista da rede SESI desde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Cursos: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Informática essencial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MICROLINS 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Introdução à Informática 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Pacote office completo (Excel, Word, etc.)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Digitação 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Windows 10…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(Cursando: duração de 22 meses)</w:t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Treinamento de Mídias Sociais- </w:t>
      </w:r>
      <w:r w:rsidDel="00000000" w:rsidR="00000000" w:rsidRPr="00000000">
        <w:rPr>
          <w:b w:val="1"/>
          <w:sz w:val="24"/>
          <w:szCs w:val="24"/>
          <w:rtl w:val="0"/>
        </w:rPr>
        <w:t xml:space="preserve">ENJOY (cursos profissionalizantes)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Criação de produto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Plano de marketing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Criação de Redes sociais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Contatos midiáticos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(Conclusão: janeiro de 2023)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Programa</w:t>
      </w:r>
      <w:r w:rsidDel="00000000" w:rsidR="00000000" w:rsidRPr="00000000">
        <w:rPr>
          <w:i w:val="1"/>
          <w:sz w:val="24"/>
          <w:szCs w:val="24"/>
          <w:rtl w:val="0"/>
        </w:rPr>
        <w:t xml:space="preserve"> de Desenvolvimento  Profissional  (PDP) </w:t>
      </w:r>
      <w:r w:rsidDel="00000000" w:rsidR="00000000" w:rsidRPr="00000000">
        <w:rPr>
          <w:sz w:val="24"/>
          <w:szCs w:val="24"/>
          <w:rtl w:val="0"/>
        </w:rPr>
        <w:t xml:space="preserve"> - </w:t>
      </w:r>
      <w:r w:rsidDel="00000000" w:rsidR="00000000" w:rsidRPr="00000000">
        <w:rPr>
          <w:b w:val="1"/>
          <w:sz w:val="24"/>
          <w:szCs w:val="24"/>
          <w:rtl w:val="0"/>
        </w:rPr>
        <w:t xml:space="preserve">MICROLINS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Comunicação 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Empreendedorismo 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Networking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Planejamento Estratégico Pessoal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Atualidades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Marketing Pessoal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Encontrando um Propósito 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Dinâmicas de Grupo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Organização e Ética 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Dicas de entrevista 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Currículo 2.0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Empregabilidade 4.0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Produtividade.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(Conclusão: agosto de 2022)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Qualidade no atendimento ao cliente</w:t>
      </w:r>
      <w:r w:rsidDel="00000000" w:rsidR="00000000" w:rsidRPr="00000000">
        <w:rPr>
          <w:sz w:val="24"/>
          <w:szCs w:val="24"/>
          <w:rtl w:val="0"/>
        </w:rPr>
        <w:t xml:space="preserve"> - </w:t>
      </w:r>
      <w:r w:rsidDel="00000000" w:rsidR="00000000" w:rsidRPr="00000000">
        <w:rPr>
          <w:b w:val="1"/>
          <w:sz w:val="24"/>
          <w:szCs w:val="24"/>
          <w:rtl w:val="0"/>
        </w:rPr>
        <w:t xml:space="preserve">SEBRAE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 que é qualidade no atendimento?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Como atender bem o cliente?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Como deve ser a comunicação durante o atendimento?...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(Conclusão: julho de 2022)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</w:t>
      </w:r>
    </w:p>
    <w:p w:rsidR="00000000" w:rsidDel="00000000" w:rsidP="00000000" w:rsidRDefault="00000000" w:rsidRPr="00000000" w14:paraId="0000004C">
      <w:pPr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i w:val="1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              </w:t>
      </w:r>
      <w:r w:rsidDel="00000000" w:rsidR="00000000" w:rsidRPr="00000000">
        <w:rPr>
          <w:i w:val="1"/>
          <w:sz w:val="24"/>
          <w:szCs w:val="24"/>
          <w:rtl w:val="0"/>
        </w:rPr>
        <w:t xml:space="preserve">Suzano</w:t>
      </w:r>
      <w:r w:rsidDel="00000000" w:rsidR="00000000" w:rsidRPr="00000000">
        <w:rPr>
          <w:i w:val="1"/>
          <w:sz w:val="24"/>
          <w:szCs w:val="24"/>
          <w:rtl w:val="0"/>
        </w:rPr>
        <w:t xml:space="preserve">, junho de 2023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hadassa.bello@gmail.com" TargetMode="External"/><Relationship Id="rId7" Type="http://schemas.openxmlformats.org/officeDocument/2006/relationships/hyperlink" Target="mailto:hadassa.bell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