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897" w:rsidRPr="006775F4" w:rsidRDefault="00607916" w:rsidP="006775F4">
      <w:pPr>
        <w:jc w:val="center"/>
        <w:rPr>
          <w:rFonts w:ascii="Arial" w:hAnsi="Arial" w:cs="Arial"/>
          <w:b/>
        </w:rPr>
      </w:pPr>
      <w:bookmarkStart w:id="0" w:name="_GoBack"/>
      <w:r>
        <w:rPr>
          <w:rFonts w:ascii="Arial" w:hAnsi="Arial" w:cs="Arial"/>
          <w:b/>
        </w:rPr>
        <w:t>Mad Max: A Estrada da Fúria</w:t>
      </w:r>
      <w:r w:rsidR="006775F4" w:rsidRPr="006775F4">
        <w:rPr>
          <w:rFonts w:ascii="Arial" w:hAnsi="Arial" w:cs="Arial"/>
          <w:b/>
        </w:rPr>
        <w:t xml:space="preserve"> – Como um filme que exala pólvora e gasolina se tornou um dos maiores representantes</w:t>
      </w:r>
      <w:r w:rsidR="00574D42">
        <w:rPr>
          <w:rFonts w:ascii="Arial" w:hAnsi="Arial" w:cs="Arial"/>
          <w:b/>
        </w:rPr>
        <w:t xml:space="preserve"> feministas d</w:t>
      </w:r>
      <w:r w:rsidR="006775F4" w:rsidRPr="006775F4">
        <w:rPr>
          <w:rFonts w:ascii="Arial" w:hAnsi="Arial" w:cs="Arial"/>
          <w:b/>
        </w:rPr>
        <w:t>o século XXI</w:t>
      </w:r>
    </w:p>
    <w:bookmarkEnd w:id="0"/>
    <w:p w:rsidR="006775F4" w:rsidRDefault="006775F4">
      <w:pPr>
        <w:rPr>
          <w:rFonts w:ascii="Arial" w:hAnsi="Arial" w:cs="Arial"/>
        </w:rPr>
      </w:pPr>
    </w:p>
    <w:p w:rsidR="006775F4" w:rsidRDefault="006775F4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07916" w:rsidRPr="00607916">
        <w:rPr>
          <w:rFonts w:ascii="Arial" w:hAnsi="Arial" w:cs="Arial"/>
          <w:i/>
        </w:rPr>
        <w:t>“</w:t>
      </w:r>
      <w:r w:rsidRPr="00607916">
        <w:rPr>
          <w:rFonts w:ascii="Arial" w:hAnsi="Arial" w:cs="Arial"/>
          <w:i/>
        </w:rPr>
        <w:t>Mad Max – A Cúpula do Trovão</w:t>
      </w:r>
      <w:r w:rsidR="00607916" w:rsidRPr="00607916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 era a última vez </w:t>
      </w:r>
      <w:r w:rsidR="001D2E1E">
        <w:rPr>
          <w:rFonts w:ascii="Arial" w:hAnsi="Arial" w:cs="Arial"/>
        </w:rPr>
        <w:t xml:space="preserve">em </w:t>
      </w:r>
      <w:r>
        <w:rPr>
          <w:rFonts w:ascii="Arial" w:hAnsi="Arial" w:cs="Arial"/>
        </w:rPr>
        <w:t xml:space="preserve">que o universo pós-apocalíptico do diretor George Miller apareceu nos cinemas. Exatamente 30 anos depois de seu lançamento, esse universo volta à tona com </w:t>
      </w:r>
      <w:r w:rsidR="00607916" w:rsidRPr="00607916">
        <w:rPr>
          <w:rFonts w:ascii="Arial" w:hAnsi="Arial" w:cs="Arial"/>
          <w:i/>
        </w:rPr>
        <w:t>“</w:t>
      </w:r>
      <w:r w:rsidRPr="00607916">
        <w:rPr>
          <w:rFonts w:ascii="Arial" w:hAnsi="Arial" w:cs="Arial"/>
          <w:i/>
        </w:rPr>
        <w:t>Mad Max: A estrada da fúria</w:t>
      </w:r>
      <w:r w:rsidR="00607916" w:rsidRPr="00607916">
        <w:rPr>
          <w:rFonts w:ascii="Arial" w:hAnsi="Arial" w:cs="Arial"/>
          <w:i/>
        </w:rPr>
        <w:t>”</w:t>
      </w:r>
      <w:r w:rsidR="00607916">
        <w:rPr>
          <w:rFonts w:ascii="Arial" w:hAnsi="Arial" w:cs="Arial"/>
        </w:rPr>
        <w:t xml:space="preserve"> de 2015</w:t>
      </w:r>
      <w:r>
        <w:rPr>
          <w:rFonts w:ascii="Arial" w:hAnsi="Arial" w:cs="Arial"/>
        </w:rPr>
        <w:t xml:space="preserve">. O novo filme do diretor continua em um cenário de distopia, no qual gasolina e água são bens preciosos e a humanidade entrou em colapso por conta disso. A </w:t>
      </w:r>
      <w:r w:rsidR="00607916">
        <w:rPr>
          <w:rFonts w:ascii="Arial" w:hAnsi="Arial" w:cs="Arial"/>
        </w:rPr>
        <w:t xml:space="preserve">história mostra o vilão </w:t>
      </w:r>
      <w:proofErr w:type="spellStart"/>
      <w:r w:rsidR="00607916">
        <w:rPr>
          <w:rFonts w:ascii="Arial" w:hAnsi="Arial" w:cs="Arial"/>
        </w:rPr>
        <w:t>Immortan</w:t>
      </w:r>
      <w:proofErr w:type="spellEnd"/>
      <w:r>
        <w:rPr>
          <w:rFonts w:ascii="Arial" w:hAnsi="Arial" w:cs="Arial"/>
        </w:rPr>
        <w:t xml:space="preserve"> Joe que detém esses recursos, e por isso,</w:t>
      </w:r>
      <w:r w:rsidR="008D0758">
        <w:rPr>
          <w:rFonts w:ascii="Arial" w:hAnsi="Arial" w:cs="Arial"/>
        </w:rPr>
        <w:t xml:space="preserve"> se coloca como detentor, também, das pessoas que vivem em sua comunidade. Joe é posto no lugar de um salvador, mas é claramente o líder de um regime autoritário, no qual ele manda e desmanda. O vilão tem escravas sexuais para procriação, e a premissa do filme é quando a Imperatriz Furiosa</w:t>
      </w:r>
      <w:r w:rsidR="00607916">
        <w:rPr>
          <w:rFonts w:ascii="Arial" w:hAnsi="Arial" w:cs="Arial"/>
        </w:rPr>
        <w:t xml:space="preserve"> (Charlize Theron)</w:t>
      </w:r>
      <w:r w:rsidR="008D0758">
        <w:rPr>
          <w:rFonts w:ascii="Arial" w:hAnsi="Arial" w:cs="Arial"/>
        </w:rPr>
        <w:t xml:space="preserve"> tenta libertar essas mulheres de Joe e </w:t>
      </w:r>
      <w:r w:rsidR="00574D42">
        <w:rPr>
          <w:rFonts w:ascii="Arial" w:hAnsi="Arial" w:cs="Arial"/>
        </w:rPr>
        <w:t>levá-las a um lugar seguro</w:t>
      </w:r>
      <w:r w:rsidR="008D0758">
        <w:rPr>
          <w:rFonts w:ascii="Arial" w:hAnsi="Arial" w:cs="Arial"/>
        </w:rPr>
        <w:t>.</w:t>
      </w:r>
      <w:r w:rsidR="006B0262">
        <w:rPr>
          <w:rFonts w:ascii="Arial" w:hAnsi="Arial" w:cs="Arial"/>
        </w:rPr>
        <w:t xml:space="preserve"> O mais interessante sobre isso</w:t>
      </w:r>
      <w:r w:rsidR="008D0758">
        <w:rPr>
          <w:rFonts w:ascii="Arial" w:hAnsi="Arial" w:cs="Arial"/>
        </w:rPr>
        <w:t xml:space="preserve"> é que não foi preciso falar sobre Max </w:t>
      </w:r>
      <w:proofErr w:type="spellStart"/>
      <w:r w:rsidR="008D0758" w:rsidRPr="008D0758">
        <w:rPr>
          <w:rFonts w:ascii="Arial" w:hAnsi="Arial" w:cs="Arial"/>
        </w:rPr>
        <w:t>Rockatansky</w:t>
      </w:r>
      <w:proofErr w:type="spellEnd"/>
      <w:r w:rsidR="00607916">
        <w:rPr>
          <w:rFonts w:ascii="Arial" w:hAnsi="Arial" w:cs="Arial"/>
        </w:rPr>
        <w:t xml:space="preserve"> (Tom </w:t>
      </w:r>
      <w:proofErr w:type="spellStart"/>
      <w:r w:rsidR="00607916">
        <w:rPr>
          <w:rFonts w:ascii="Arial" w:hAnsi="Arial" w:cs="Arial"/>
        </w:rPr>
        <w:t>Hardy</w:t>
      </w:r>
      <w:proofErr w:type="spellEnd"/>
      <w:r w:rsidR="00607916">
        <w:rPr>
          <w:rFonts w:ascii="Arial" w:hAnsi="Arial" w:cs="Arial"/>
        </w:rPr>
        <w:t>)</w:t>
      </w:r>
      <w:r w:rsidR="008D0758">
        <w:rPr>
          <w:rFonts w:ascii="Arial" w:hAnsi="Arial" w:cs="Arial"/>
        </w:rPr>
        <w:t xml:space="preserve">, protagonista da trilogia original, para resumir o novo filme da franquia. Isso porque o filme não é </w:t>
      </w:r>
      <w:r w:rsidR="00291F5C">
        <w:rPr>
          <w:rFonts w:ascii="Arial" w:hAnsi="Arial" w:cs="Arial"/>
        </w:rPr>
        <w:t xml:space="preserve">sobre Max: </w:t>
      </w:r>
      <w:r w:rsidR="008D0758">
        <w:rPr>
          <w:rFonts w:ascii="Arial" w:hAnsi="Arial" w:cs="Arial"/>
        </w:rPr>
        <w:t xml:space="preserve">o novo filme do universo de Miller podia muito bem se chamar “A estrada da Furiosa”.  </w:t>
      </w:r>
    </w:p>
    <w:p w:rsidR="008D0758" w:rsidRDefault="008D0758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Em filmes de ação dos anos 80 (época que a trilogia original foi lançada) quase todos os protagonistas eram homens que fazem o tipo “machão”, com cicatrizes físicas e emocionais, que pegavam em armas e salvavam o dia, como vários filmes de Arnold </w:t>
      </w:r>
      <w:r w:rsidRPr="008D0758">
        <w:rPr>
          <w:rFonts w:ascii="Arial" w:hAnsi="Arial" w:cs="Arial"/>
        </w:rPr>
        <w:t xml:space="preserve">Schwarzenegger </w:t>
      </w:r>
      <w:r w:rsidR="00607916">
        <w:rPr>
          <w:rFonts w:ascii="Arial" w:hAnsi="Arial" w:cs="Arial"/>
        </w:rPr>
        <w:t>(</w:t>
      </w:r>
      <w:r w:rsidR="00607916" w:rsidRPr="00607916">
        <w:rPr>
          <w:rFonts w:ascii="Arial" w:hAnsi="Arial" w:cs="Arial"/>
          <w:i/>
        </w:rPr>
        <w:t>“</w:t>
      </w:r>
      <w:proofErr w:type="spellStart"/>
      <w:r w:rsidR="00607916" w:rsidRPr="00607916">
        <w:rPr>
          <w:rFonts w:ascii="Arial" w:hAnsi="Arial" w:cs="Arial"/>
          <w:i/>
        </w:rPr>
        <w:t>Conan</w:t>
      </w:r>
      <w:proofErr w:type="spellEnd"/>
      <w:r w:rsidR="00607916" w:rsidRPr="00607916">
        <w:rPr>
          <w:rFonts w:ascii="Arial" w:hAnsi="Arial" w:cs="Arial"/>
          <w:i/>
        </w:rPr>
        <w:t>, o Bárbaro”, “O Exterminador do Futuro”)</w:t>
      </w:r>
      <w:r w:rsidR="00607916">
        <w:rPr>
          <w:rFonts w:ascii="Arial" w:hAnsi="Arial" w:cs="Arial"/>
        </w:rPr>
        <w:t xml:space="preserve"> e Chuck Norris </w:t>
      </w:r>
      <w:r w:rsidR="00607916" w:rsidRPr="00574D42">
        <w:rPr>
          <w:rFonts w:ascii="Arial" w:hAnsi="Arial" w:cs="Arial"/>
          <w:i/>
        </w:rPr>
        <w:t>(</w:t>
      </w:r>
      <w:r w:rsidR="00574D42" w:rsidRPr="00574D42">
        <w:rPr>
          <w:rFonts w:ascii="Arial" w:hAnsi="Arial" w:cs="Arial"/>
          <w:i/>
        </w:rPr>
        <w:t>“O voo do dragão”</w:t>
      </w:r>
      <w:r w:rsidR="00574D42">
        <w:rPr>
          <w:rFonts w:ascii="Arial" w:hAnsi="Arial" w:cs="Arial"/>
        </w:rPr>
        <w:t xml:space="preserve">, </w:t>
      </w:r>
      <w:r w:rsidR="00574D42" w:rsidRPr="00574D42">
        <w:rPr>
          <w:rFonts w:ascii="Arial" w:hAnsi="Arial" w:cs="Arial"/>
          <w:i/>
        </w:rPr>
        <w:t>“</w:t>
      </w:r>
      <w:proofErr w:type="spellStart"/>
      <w:r w:rsidR="00574D42" w:rsidRPr="00574D42">
        <w:rPr>
          <w:rFonts w:ascii="Arial" w:hAnsi="Arial" w:cs="Arial"/>
          <w:i/>
        </w:rPr>
        <w:t>McQuade</w:t>
      </w:r>
      <w:proofErr w:type="spellEnd"/>
      <w:r w:rsidR="00574D42" w:rsidRPr="00574D42">
        <w:rPr>
          <w:rFonts w:ascii="Arial" w:hAnsi="Arial" w:cs="Arial"/>
          <w:i/>
        </w:rPr>
        <w:t xml:space="preserve">, O lobo solitário”) </w:t>
      </w:r>
      <w:r>
        <w:rPr>
          <w:rFonts w:ascii="Arial" w:hAnsi="Arial" w:cs="Arial"/>
        </w:rPr>
        <w:t>mostravam. Nessa época, mulheres eram retratada</w:t>
      </w:r>
      <w:r w:rsidR="006B026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como donzelas indefesas ou o par romântico do protagonista sem muita importância e personalidade – como as “garotas do Bond” na franquia </w:t>
      </w:r>
      <w:r w:rsidR="00574D42" w:rsidRPr="00574D42">
        <w:rPr>
          <w:rFonts w:ascii="Arial" w:hAnsi="Arial" w:cs="Arial"/>
          <w:i/>
        </w:rPr>
        <w:t>“</w:t>
      </w:r>
      <w:r w:rsidRPr="00574D42">
        <w:rPr>
          <w:rFonts w:ascii="Arial" w:hAnsi="Arial" w:cs="Arial"/>
          <w:i/>
        </w:rPr>
        <w:t>007</w:t>
      </w:r>
      <w:r w:rsidR="00574D42" w:rsidRPr="00574D42">
        <w:rPr>
          <w:rFonts w:ascii="Arial" w:hAnsi="Arial" w:cs="Arial"/>
          <w:i/>
        </w:rPr>
        <w:t>”</w:t>
      </w:r>
      <w:r w:rsidRPr="00574D42">
        <w:rPr>
          <w:rFonts w:ascii="Arial" w:hAnsi="Arial" w:cs="Arial"/>
          <w:i/>
        </w:rPr>
        <w:t>.</w:t>
      </w:r>
      <w:r>
        <w:rPr>
          <w:rFonts w:ascii="Arial" w:hAnsi="Arial" w:cs="Arial"/>
        </w:rPr>
        <w:t xml:space="preserve"> </w:t>
      </w:r>
      <w:r w:rsidR="00574D42" w:rsidRPr="00574D42">
        <w:rPr>
          <w:rFonts w:ascii="Arial" w:hAnsi="Arial" w:cs="Arial"/>
          <w:i/>
        </w:rPr>
        <w:t>“</w:t>
      </w:r>
      <w:proofErr w:type="spellStart"/>
      <w:r w:rsidRPr="00574D42">
        <w:rPr>
          <w:rFonts w:ascii="Arial" w:hAnsi="Arial" w:cs="Arial"/>
          <w:i/>
        </w:rPr>
        <w:t>Alien</w:t>
      </w:r>
      <w:proofErr w:type="spellEnd"/>
      <w:r w:rsidR="00574D42" w:rsidRPr="00574D42">
        <w:rPr>
          <w:rFonts w:ascii="Arial" w:hAnsi="Arial" w:cs="Arial"/>
          <w:i/>
        </w:rPr>
        <w:t xml:space="preserve"> – O </w:t>
      </w:r>
      <w:r w:rsidR="00574D42">
        <w:rPr>
          <w:rFonts w:ascii="Arial" w:hAnsi="Arial" w:cs="Arial"/>
          <w:i/>
        </w:rPr>
        <w:t>oitav</w:t>
      </w:r>
      <w:r w:rsidR="00574D42" w:rsidRPr="00574D42">
        <w:rPr>
          <w:rFonts w:ascii="Arial" w:hAnsi="Arial" w:cs="Arial"/>
          <w:i/>
        </w:rPr>
        <w:t>o passageiro”</w:t>
      </w:r>
      <w:r>
        <w:rPr>
          <w:rFonts w:ascii="Arial" w:hAnsi="Arial" w:cs="Arial"/>
        </w:rPr>
        <w:t xml:space="preserve"> é uma das pouquíssimas exceç</w:t>
      </w:r>
      <w:r w:rsidR="00757034">
        <w:rPr>
          <w:rFonts w:ascii="Arial" w:hAnsi="Arial" w:cs="Arial"/>
        </w:rPr>
        <w:t xml:space="preserve">ões ao retratar o protagonismo feminino. Desde então, tivemos alguns filmes de ação do século XXI com algumas protagonistas mulheres. </w:t>
      </w:r>
      <w:r w:rsidR="00574D42" w:rsidRPr="00574D42">
        <w:rPr>
          <w:rFonts w:ascii="Arial" w:hAnsi="Arial" w:cs="Arial"/>
          <w:i/>
        </w:rPr>
        <w:t>“</w:t>
      </w:r>
      <w:proofErr w:type="spellStart"/>
      <w:r w:rsidR="00757034" w:rsidRPr="00574D42">
        <w:rPr>
          <w:rFonts w:ascii="Arial" w:hAnsi="Arial" w:cs="Arial"/>
          <w:i/>
        </w:rPr>
        <w:t>Kill</w:t>
      </w:r>
      <w:proofErr w:type="spellEnd"/>
      <w:r w:rsidR="00757034" w:rsidRPr="00574D42">
        <w:rPr>
          <w:rFonts w:ascii="Arial" w:hAnsi="Arial" w:cs="Arial"/>
          <w:i/>
        </w:rPr>
        <w:t xml:space="preserve"> Bill</w:t>
      </w:r>
      <w:r w:rsidR="00574D42" w:rsidRPr="00574D42">
        <w:rPr>
          <w:rFonts w:ascii="Arial" w:hAnsi="Arial" w:cs="Arial"/>
          <w:i/>
        </w:rPr>
        <w:t>”</w:t>
      </w:r>
      <w:r w:rsidR="00757034" w:rsidRPr="00574D42">
        <w:rPr>
          <w:rFonts w:ascii="Arial" w:hAnsi="Arial" w:cs="Arial"/>
          <w:i/>
        </w:rPr>
        <w:t xml:space="preserve"> </w:t>
      </w:r>
      <w:r w:rsidR="00757034">
        <w:rPr>
          <w:rFonts w:ascii="Arial" w:hAnsi="Arial" w:cs="Arial"/>
        </w:rPr>
        <w:t xml:space="preserve">é um exemplo, mas que anos após o lançamento, mostrou controvérsia quando a atriz Uma Thurman, protagonista do filme, falou sobre caso de abuso com Harvey </w:t>
      </w:r>
      <w:proofErr w:type="spellStart"/>
      <w:r w:rsidR="00607916">
        <w:rPr>
          <w:rFonts w:ascii="Arial" w:hAnsi="Arial" w:cs="Arial"/>
        </w:rPr>
        <w:t>Weinstein</w:t>
      </w:r>
      <w:proofErr w:type="spellEnd"/>
      <w:r w:rsidR="00574D42">
        <w:rPr>
          <w:rFonts w:ascii="Arial" w:hAnsi="Arial" w:cs="Arial"/>
        </w:rPr>
        <w:t xml:space="preserve"> (produtor executivo do filme)</w:t>
      </w:r>
      <w:r w:rsidR="00607916">
        <w:rPr>
          <w:rFonts w:ascii="Arial" w:hAnsi="Arial" w:cs="Arial"/>
        </w:rPr>
        <w:t xml:space="preserve"> </w:t>
      </w:r>
      <w:r w:rsidR="00757034">
        <w:rPr>
          <w:rFonts w:ascii="Arial" w:hAnsi="Arial" w:cs="Arial"/>
        </w:rPr>
        <w:t xml:space="preserve">e omissão de </w:t>
      </w:r>
      <w:r w:rsidR="00607916">
        <w:rPr>
          <w:rFonts w:ascii="Arial" w:hAnsi="Arial" w:cs="Arial"/>
        </w:rPr>
        <w:t xml:space="preserve">Quentin </w:t>
      </w:r>
      <w:r w:rsidR="00757034">
        <w:rPr>
          <w:rFonts w:ascii="Arial" w:hAnsi="Arial" w:cs="Arial"/>
        </w:rPr>
        <w:t>Tarantino</w:t>
      </w:r>
      <w:r w:rsidR="00574D42">
        <w:rPr>
          <w:rFonts w:ascii="Arial" w:hAnsi="Arial" w:cs="Arial"/>
        </w:rPr>
        <w:t xml:space="preserve"> (diretor do filme)</w:t>
      </w:r>
      <w:r w:rsidR="00757034">
        <w:rPr>
          <w:rFonts w:ascii="Arial" w:hAnsi="Arial" w:cs="Arial"/>
        </w:rPr>
        <w:t xml:space="preserve">. Pode-se citar também </w:t>
      </w:r>
      <w:r w:rsidR="00574D42">
        <w:rPr>
          <w:rFonts w:ascii="Arial" w:hAnsi="Arial" w:cs="Arial"/>
        </w:rPr>
        <w:t xml:space="preserve">a franquia </w:t>
      </w:r>
      <w:r w:rsidR="00574D42" w:rsidRPr="00574D42">
        <w:rPr>
          <w:rFonts w:ascii="Arial" w:hAnsi="Arial" w:cs="Arial"/>
          <w:i/>
        </w:rPr>
        <w:t>“</w:t>
      </w:r>
      <w:r w:rsidR="00757034" w:rsidRPr="00574D42">
        <w:rPr>
          <w:rFonts w:ascii="Arial" w:hAnsi="Arial" w:cs="Arial"/>
          <w:i/>
        </w:rPr>
        <w:t>Jogos Vorazes</w:t>
      </w:r>
      <w:r w:rsidR="00574D42" w:rsidRPr="00574D42">
        <w:rPr>
          <w:rFonts w:ascii="Arial" w:hAnsi="Arial" w:cs="Arial"/>
          <w:i/>
        </w:rPr>
        <w:t>”</w:t>
      </w:r>
      <w:r w:rsidR="00EF0E38">
        <w:rPr>
          <w:rFonts w:ascii="Arial" w:hAnsi="Arial" w:cs="Arial"/>
        </w:rPr>
        <w:t>, mas no final do último filme</w:t>
      </w:r>
      <w:r w:rsidR="00757034">
        <w:rPr>
          <w:rFonts w:ascii="Arial" w:hAnsi="Arial" w:cs="Arial"/>
        </w:rPr>
        <w:t xml:space="preserve"> a protagonista é reduzida a mãe e esposa, não demonstrando seus atos heroicos. A nova trilogia de </w:t>
      </w:r>
      <w:r w:rsidR="00574D42" w:rsidRPr="00574D42">
        <w:rPr>
          <w:rFonts w:ascii="Arial" w:hAnsi="Arial" w:cs="Arial"/>
          <w:i/>
        </w:rPr>
        <w:t>“</w:t>
      </w:r>
      <w:r w:rsidR="00757034" w:rsidRPr="00574D42">
        <w:rPr>
          <w:rFonts w:ascii="Arial" w:hAnsi="Arial" w:cs="Arial"/>
          <w:i/>
        </w:rPr>
        <w:t>Star Wars</w:t>
      </w:r>
      <w:r w:rsidR="00574D42" w:rsidRPr="00574D42">
        <w:rPr>
          <w:rFonts w:ascii="Arial" w:hAnsi="Arial" w:cs="Arial"/>
          <w:i/>
        </w:rPr>
        <w:t>”</w:t>
      </w:r>
      <w:r w:rsidR="00757034">
        <w:rPr>
          <w:rFonts w:ascii="Arial" w:hAnsi="Arial" w:cs="Arial"/>
        </w:rPr>
        <w:t xml:space="preserve"> além de colocar uma mulher no papel principal, também desenvolve papéis secundários femininos de grande força</w:t>
      </w:r>
      <w:r w:rsidR="00EF0E38">
        <w:rPr>
          <w:rFonts w:ascii="Arial" w:hAnsi="Arial" w:cs="Arial"/>
        </w:rPr>
        <w:t>.</w:t>
      </w:r>
      <w:r w:rsidR="00757034">
        <w:rPr>
          <w:rFonts w:ascii="Arial" w:hAnsi="Arial" w:cs="Arial"/>
        </w:rPr>
        <w:t xml:space="preserve"> </w:t>
      </w:r>
      <w:r w:rsidR="00EF0E38">
        <w:rPr>
          <w:rFonts w:ascii="Arial" w:hAnsi="Arial" w:cs="Arial"/>
        </w:rPr>
        <w:t>O</w:t>
      </w:r>
      <w:r w:rsidR="00757034">
        <w:rPr>
          <w:rFonts w:ascii="Arial" w:hAnsi="Arial" w:cs="Arial"/>
        </w:rPr>
        <w:t xml:space="preserve"> público por outro lado, não aceitou isso </w:t>
      </w:r>
      <w:r w:rsidR="00574D42">
        <w:rPr>
          <w:rFonts w:ascii="Arial" w:hAnsi="Arial" w:cs="Arial"/>
        </w:rPr>
        <w:t xml:space="preserve">bem, e tentou boicotar o sétimo filme </w:t>
      </w:r>
      <w:r w:rsidR="00574D42" w:rsidRPr="00574D42">
        <w:rPr>
          <w:rFonts w:ascii="Arial" w:hAnsi="Arial" w:cs="Arial"/>
          <w:i/>
        </w:rPr>
        <w:t>“Star Wars: O despertar da força”</w:t>
      </w:r>
      <w:r w:rsidR="00757034" w:rsidRPr="00574D42">
        <w:rPr>
          <w:rFonts w:ascii="Arial" w:hAnsi="Arial" w:cs="Arial"/>
          <w:i/>
        </w:rPr>
        <w:t>,</w:t>
      </w:r>
      <w:r w:rsidR="00757034">
        <w:rPr>
          <w:rFonts w:ascii="Arial" w:hAnsi="Arial" w:cs="Arial"/>
        </w:rPr>
        <w:t xml:space="preserve"> além de vários i</w:t>
      </w:r>
      <w:r w:rsidR="00F444B8">
        <w:rPr>
          <w:rFonts w:ascii="Arial" w:hAnsi="Arial" w:cs="Arial"/>
        </w:rPr>
        <w:t>nsultos para as atrizes do longa</w:t>
      </w:r>
      <w:r w:rsidR="00757034">
        <w:rPr>
          <w:rFonts w:ascii="Arial" w:hAnsi="Arial" w:cs="Arial"/>
        </w:rPr>
        <w:t xml:space="preserve">, causando que algumas delas se retirassem de redes sociais. </w:t>
      </w:r>
      <w:r w:rsidR="00574D42" w:rsidRPr="00574D42">
        <w:rPr>
          <w:rFonts w:ascii="Arial" w:hAnsi="Arial" w:cs="Arial"/>
          <w:i/>
        </w:rPr>
        <w:t>“</w:t>
      </w:r>
      <w:r w:rsidR="00757034" w:rsidRPr="00574D42">
        <w:rPr>
          <w:rFonts w:ascii="Arial" w:hAnsi="Arial" w:cs="Arial"/>
          <w:i/>
        </w:rPr>
        <w:t xml:space="preserve">Rogue </w:t>
      </w:r>
      <w:proofErr w:type="spellStart"/>
      <w:r w:rsidR="00757034" w:rsidRPr="00574D42">
        <w:rPr>
          <w:rFonts w:ascii="Arial" w:hAnsi="Arial" w:cs="Arial"/>
          <w:i/>
        </w:rPr>
        <w:t>One</w:t>
      </w:r>
      <w:proofErr w:type="spellEnd"/>
      <w:r w:rsidR="00574D42" w:rsidRPr="00574D42">
        <w:rPr>
          <w:rFonts w:ascii="Arial" w:hAnsi="Arial" w:cs="Arial"/>
          <w:i/>
        </w:rPr>
        <w:t>: Uma história Star Wars”</w:t>
      </w:r>
      <w:r w:rsidR="00757034">
        <w:rPr>
          <w:rFonts w:ascii="Arial" w:hAnsi="Arial" w:cs="Arial"/>
        </w:rPr>
        <w:t xml:space="preserve"> e </w:t>
      </w:r>
      <w:r w:rsidR="00574D42" w:rsidRPr="00574D42">
        <w:rPr>
          <w:rFonts w:ascii="Arial" w:hAnsi="Arial" w:cs="Arial"/>
          <w:i/>
        </w:rPr>
        <w:t>“</w:t>
      </w:r>
      <w:r w:rsidR="00757034" w:rsidRPr="00574D42">
        <w:rPr>
          <w:rFonts w:ascii="Arial" w:hAnsi="Arial" w:cs="Arial"/>
          <w:i/>
        </w:rPr>
        <w:t>Mulher Maravilha</w:t>
      </w:r>
      <w:r w:rsidR="00574D42" w:rsidRPr="00574D42">
        <w:rPr>
          <w:rFonts w:ascii="Arial" w:hAnsi="Arial" w:cs="Arial"/>
          <w:i/>
        </w:rPr>
        <w:t>”</w:t>
      </w:r>
      <w:r w:rsidR="00757034">
        <w:rPr>
          <w:rFonts w:ascii="Arial" w:hAnsi="Arial" w:cs="Arial"/>
        </w:rPr>
        <w:t xml:space="preserve"> são ótimos exempl</w:t>
      </w:r>
      <w:r w:rsidR="00EF0E38">
        <w:rPr>
          <w:rFonts w:ascii="Arial" w:hAnsi="Arial" w:cs="Arial"/>
        </w:rPr>
        <w:t xml:space="preserve">os que os tempos estão mudando </w:t>
      </w:r>
      <w:r w:rsidR="00757034">
        <w:rPr>
          <w:rFonts w:ascii="Arial" w:hAnsi="Arial" w:cs="Arial"/>
        </w:rPr>
        <w:t xml:space="preserve">e que é possível ter uma heroína no papel principal de um filme, porém, nenhum deles se iguala a obra de arte que é </w:t>
      </w:r>
      <w:r w:rsidR="00574D42" w:rsidRPr="00574D42">
        <w:rPr>
          <w:rFonts w:ascii="Arial" w:hAnsi="Arial" w:cs="Arial"/>
          <w:i/>
        </w:rPr>
        <w:t>“</w:t>
      </w:r>
      <w:r w:rsidR="00757034" w:rsidRPr="00574D42">
        <w:rPr>
          <w:rFonts w:ascii="Arial" w:hAnsi="Arial" w:cs="Arial"/>
          <w:i/>
        </w:rPr>
        <w:t>Mad Max: A estrada da fúria</w:t>
      </w:r>
      <w:r w:rsidR="00574D42" w:rsidRPr="00574D42">
        <w:rPr>
          <w:rFonts w:ascii="Arial" w:hAnsi="Arial" w:cs="Arial"/>
          <w:i/>
        </w:rPr>
        <w:t>”</w:t>
      </w:r>
      <w:r w:rsidR="00757034" w:rsidRPr="00574D42">
        <w:rPr>
          <w:rFonts w:ascii="Arial" w:hAnsi="Arial" w:cs="Arial"/>
          <w:i/>
        </w:rPr>
        <w:t>.</w:t>
      </w:r>
    </w:p>
    <w:p w:rsidR="00757034" w:rsidRDefault="00F444B8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longa</w:t>
      </w:r>
      <w:r w:rsidR="00757034">
        <w:rPr>
          <w:rFonts w:ascii="Arial" w:hAnsi="Arial" w:cs="Arial"/>
        </w:rPr>
        <w:t xml:space="preserve"> de Miller se diferencia quando coloca Furiosa com</w:t>
      </w:r>
      <w:r w:rsidR="00681CD9">
        <w:rPr>
          <w:rFonts w:ascii="Arial" w:hAnsi="Arial" w:cs="Arial"/>
        </w:rPr>
        <w:t xml:space="preserve">o elo principal do enredo. </w:t>
      </w:r>
      <w:r w:rsidR="00D5074F">
        <w:rPr>
          <w:rFonts w:ascii="Arial" w:hAnsi="Arial" w:cs="Arial"/>
        </w:rPr>
        <w:t>Só c</w:t>
      </w:r>
      <w:r w:rsidR="00607916">
        <w:rPr>
          <w:rFonts w:ascii="Arial" w:hAnsi="Arial" w:cs="Arial"/>
        </w:rPr>
        <w:t>onhecemos</w:t>
      </w:r>
      <w:r>
        <w:rPr>
          <w:rFonts w:ascii="Arial" w:hAnsi="Arial" w:cs="Arial"/>
        </w:rPr>
        <w:t xml:space="preserve"> mais a fundo as motivações de</w:t>
      </w:r>
      <w:r w:rsidR="00607916">
        <w:rPr>
          <w:rFonts w:ascii="Arial" w:hAnsi="Arial" w:cs="Arial"/>
        </w:rPr>
        <w:t xml:space="preserve"> </w:t>
      </w:r>
      <w:proofErr w:type="spellStart"/>
      <w:r w:rsidR="00607916">
        <w:rPr>
          <w:rFonts w:ascii="Arial" w:hAnsi="Arial" w:cs="Arial"/>
        </w:rPr>
        <w:t>Immortan</w:t>
      </w:r>
      <w:proofErr w:type="spellEnd"/>
      <w:r w:rsidR="00681CD9">
        <w:rPr>
          <w:rFonts w:ascii="Arial" w:hAnsi="Arial" w:cs="Arial"/>
        </w:rPr>
        <w:t xml:space="preserve"> Joe, o grupo de </w:t>
      </w:r>
      <w:proofErr w:type="spellStart"/>
      <w:r w:rsidR="00681CD9">
        <w:rPr>
          <w:rFonts w:ascii="Arial" w:hAnsi="Arial" w:cs="Arial"/>
        </w:rPr>
        <w:t>ex-escravas</w:t>
      </w:r>
      <w:proofErr w:type="spellEnd"/>
      <w:r w:rsidR="00681CD9">
        <w:rPr>
          <w:rFonts w:ascii="Arial" w:hAnsi="Arial" w:cs="Arial"/>
        </w:rPr>
        <w:t xml:space="preserve"> e o </w:t>
      </w:r>
      <w:r w:rsidR="00D5074F">
        <w:rPr>
          <w:rFonts w:ascii="Arial" w:hAnsi="Arial" w:cs="Arial"/>
        </w:rPr>
        <w:t>Vale Verde (</w:t>
      </w:r>
      <w:r w:rsidR="00681CD9">
        <w:rPr>
          <w:rFonts w:ascii="Arial" w:hAnsi="Arial" w:cs="Arial"/>
        </w:rPr>
        <w:t xml:space="preserve">destino que </w:t>
      </w:r>
      <w:r w:rsidR="00D5074F">
        <w:rPr>
          <w:rFonts w:ascii="Arial" w:hAnsi="Arial" w:cs="Arial"/>
        </w:rPr>
        <w:t>elas querem chegar)</w:t>
      </w:r>
      <w:r w:rsidR="00681CD9">
        <w:rPr>
          <w:rFonts w:ascii="Arial" w:hAnsi="Arial" w:cs="Arial"/>
        </w:rPr>
        <w:t xml:space="preserve"> por conta da Imperatriz</w:t>
      </w:r>
      <w:r w:rsidR="00D5074F">
        <w:rPr>
          <w:rFonts w:ascii="Arial" w:hAnsi="Arial" w:cs="Arial"/>
        </w:rPr>
        <w:t>. É</w:t>
      </w:r>
      <w:r w:rsidR="00681CD9">
        <w:rPr>
          <w:rFonts w:ascii="Arial" w:hAnsi="Arial" w:cs="Arial"/>
        </w:rPr>
        <w:t xml:space="preserve"> ela que toma rédeas da história, que planeja e executa os planos. Max é o elo entre o público e a história de Furiosa, é por conta dele que conhecemos ela. O protagonista da trilogia original não se torna dispensável por conta disso, ele ainda sim é importante para o caminhar da história.</w:t>
      </w:r>
    </w:p>
    <w:p w:rsidR="00681CD9" w:rsidRDefault="00681CD9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Outro ponto que podemos citar é uma polêmica recente que mostra como mulheres envelhecem muito mais rápido que homens em Hollywood. Tom Cruise</w:t>
      </w:r>
      <w:r w:rsidR="00574D42">
        <w:rPr>
          <w:rFonts w:ascii="Arial" w:hAnsi="Arial" w:cs="Arial"/>
        </w:rPr>
        <w:t xml:space="preserve"> </w:t>
      </w:r>
      <w:r w:rsidR="00574D42" w:rsidRPr="00574D42">
        <w:rPr>
          <w:rFonts w:ascii="Arial" w:hAnsi="Arial" w:cs="Arial"/>
        </w:rPr>
        <w:t>(</w:t>
      </w:r>
      <w:r w:rsidR="00574D42" w:rsidRPr="00574D42">
        <w:rPr>
          <w:rFonts w:ascii="Arial" w:hAnsi="Arial" w:cs="Arial"/>
          <w:i/>
        </w:rPr>
        <w:t xml:space="preserve">“Top </w:t>
      </w:r>
      <w:proofErr w:type="spellStart"/>
      <w:r w:rsidR="00574D42" w:rsidRPr="00574D42">
        <w:rPr>
          <w:rFonts w:ascii="Arial" w:hAnsi="Arial" w:cs="Arial"/>
          <w:i/>
        </w:rPr>
        <w:lastRenderedPageBreak/>
        <w:t>Gun</w:t>
      </w:r>
      <w:proofErr w:type="spellEnd"/>
      <w:r w:rsidR="00574D42" w:rsidRPr="00574D42">
        <w:rPr>
          <w:rFonts w:ascii="Arial" w:hAnsi="Arial" w:cs="Arial"/>
          <w:i/>
        </w:rPr>
        <w:t>”, “A Múmia”</w:t>
      </w:r>
      <w:r w:rsidR="00574D42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com 54 anos segue fazendo o papel principal em filmes de ação, como o clássico </w:t>
      </w:r>
      <w:r w:rsidR="00574D42" w:rsidRPr="00574D42">
        <w:rPr>
          <w:rFonts w:ascii="Arial" w:hAnsi="Arial" w:cs="Arial"/>
          <w:i/>
        </w:rPr>
        <w:t>“</w:t>
      </w:r>
      <w:r w:rsidRPr="00574D42">
        <w:rPr>
          <w:rFonts w:ascii="Arial" w:hAnsi="Arial" w:cs="Arial"/>
          <w:i/>
        </w:rPr>
        <w:t>Missão Impossível</w:t>
      </w:r>
      <w:r w:rsidR="00574D42" w:rsidRPr="00574D42">
        <w:rPr>
          <w:rFonts w:ascii="Arial" w:hAnsi="Arial" w:cs="Arial"/>
          <w:i/>
        </w:rPr>
        <w:t>”</w:t>
      </w:r>
      <w:r w:rsidR="00F444B8">
        <w:rPr>
          <w:rFonts w:ascii="Arial" w:hAnsi="Arial" w:cs="Arial"/>
        </w:rPr>
        <w:t>. P</w:t>
      </w:r>
      <w:r w:rsidR="00B439BB">
        <w:rPr>
          <w:rFonts w:ascii="Arial" w:hAnsi="Arial" w:cs="Arial"/>
        </w:rPr>
        <w:t xml:space="preserve">ode-se citar também Norris, </w:t>
      </w:r>
      <w:r w:rsidR="00B439BB" w:rsidRPr="008D0758">
        <w:rPr>
          <w:rFonts w:ascii="Arial" w:hAnsi="Arial" w:cs="Arial"/>
        </w:rPr>
        <w:t>Schwarzenegger</w:t>
      </w:r>
      <w:r w:rsidR="00B439BB">
        <w:rPr>
          <w:rFonts w:ascii="Arial" w:hAnsi="Arial" w:cs="Arial"/>
        </w:rPr>
        <w:t>, Stallone</w:t>
      </w:r>
      <w:r w:rsidR="00574D42">
        <w:rPr>
          <w:rFonts w:ascii="Arial" w:hAnsi="Arial" w:cs="Arial"/>
        </w:rPr>
        <w:t xml:space="preserve"> </w:t>
      </w:r>
      <w:r w:rsidR="00574D42" w:rsidRPr="00574D42">
        <w:rPr>
          <w:rFonts w:ascii="Arial" w:hAnsi="Arial" w:cs="Arial"/>
        </w:rPr>
        <w:t>(</w:t>
      </w:r>
      <w:r w:rsidR="00574D42" w:rsidRPr="00574D42">
        <w:rPr>
          <w:rFonts w:ascii="Arial" w:hAnsi="Arial" w:cs="Arial"/>
          <w:i/>
        </w:rPr>
        <w:t>“</w:t>
      </w:r>
      <w:proofErr w:type="spellStart"/>
      <w:r w:rsidR="00574D42" w:rsidRPr="00574D42">
        <w:rPr>
          <w:rFonts w:ascii="Arial" w:hAnsi="Arial" w:cs="Arial"/>
          <w:i/>
        </w:rPr>
        <w:t>Rocky</w:t>
      </w:r>
      <w:proofErr w:type="spellEnd"/>
      <w:r w:rsidR="00574D42" w:rsidRPr="00574D42">
        <w:rPr>
          <w:rFonts w:ascii="Arial" w:hAnsi="Arial" w:cs="Arial"/>
          <w:i/>
        </w:rPr>
        <w:t>: Um lutador”, “Os mercenários”</w:t>
      </w:r>
      <w:r w:rsidR="00574D42">
        <w:rPr>
          <w:rFonts w:ascii="Arial" w:hAnsi="Arial" w:cs="Arial"/>
        </w:rPr>
        <w:t>)</w:t>
      </w:r>
      <w:r w:rsidR="00B439BB">
        <w:rPr>
          <w:rFonts w:ascii="Arial" w:hAnsi="Arial" w:cs="Arial"/>
        </w:rPr>
        <w:t xml:space="preserve">, e tantos outros com uma carreira extensa como protagonista de filmes de ação. É difícil encontrar mulheres com essas mesmas oportunidades. Normalmente, em Hollywood, mulheres com essa mesma idade, estariam interpretando a mãe, ou até avó do protagonista. Mas não no último Mad Max. </w:t>
      </w:r>
      <w:r w:rsidR="000E69D3">
        <w:rPr>
          <w:rFonts w:ascii="Arial" w:hAnsi="Arial" w:cs="Arial"/>
        </w:rPr>
        <w:t xml:space="preserve">A própria atriz que interpreta Furiosa, Charlize Theron, deu uma declaração para a revista </w:t>
      </w:r>
      <w:r w:rsidR="00574D42" w:rsidRPr="00574D42">
        <w:rPr>
          <w:rFonts w:ascii="Arial" w:hAnsi="Arial" w:cs="Arial"/>
          <w:i/>
        </w:rPr>
        <w:t>“</w:t>
      </w:r>
      <w:r w:rsidR="000E69D3" w:rsidRPr="00574D42">
        <w:rPr>
          <w:rFonts w:ascii="Arial" w:hAnsi="Arial" w:cs="Arial"/>
          <w:i/>
        </w:rPr>
        <w:t>GQ</w:t>
      </w:r>
      <w:r w:rsidR="00574D42" w:rsidRPr="00574D42">
        <w:rPr>
          <w:rFonts w:ascii="Arial" w:hAnsi="Arial" w:cs="Arial"/>
          <w:i/>
        </w:rPr>
        <w:t>”</w:t>
      </w:r>
      <w:r w:rsidR="000E69D3" w:rsidRPr="00574D42">
        <w:rPr>
          <w:rFonts w:ascii="Arial" w:hAnsi="Arial" w:cs="Arial"/>
          <w:i/>
        </w:rPr>
        <w:t xml:space="preserve"> </w:t>
      </w:r>
      <w:r w:rsidR="000E69D3">
        <w:rPr>
          <w:rFonts w:ascii="Arial" w:hAnsi="Arial" w:cs="Arial"/>
        </w:rPr>
        <w:t>em 2015</w:t>
      </w:r>
      <w:r w:rsidR="00AE51E4">
        <w:rPr>
          <w:rFonts w:ascii="Arial" w:hAnsi="Arial" w:cs="Arial"/>
        </w:rPr>
        <w:t xml:space="preserve"> na qual</w:t>
      </w:r>
      <w:r w:rsidR="000E69D3">
        <w:rPr>
          <w:rFonts w:ascii="Arial" w:hAnsi="Arial" w:cs="Arial"/>
        </w:rPr>
        <w:t xml:space="preserve"> disse </w:t>
      </w:r>
      <w:r w:rsidR="000E69D3" w:rsidRPr="000E69D3">
        <w:rPr>
          <w:rFonts w:ascii="Arial" w:hAnsi="Arial" w:cs="Arial"/>
        </w:rPr>
        <w:t>“Vivemos numa sociedade onde mulheres murcham e homens envelhecem como vinho fino. Por muito tempo, as mulheres aceitaram essa condição como verdade”</w:t>
      </w:r>
      <w:r w:rsidR="000E69D3">
        <w:rPr>
          <w:rFonts w:ascii="Arial" w:hAnsi="Arial" w:cs="Arial"/>
        </w:rPr>
        <w:t>.</w:t>
      </w:r>
      <w:r w:rsidR="000E69D3" w:rsidRPr="000E69D3">
        <w:rPr>
          <w:rFonts w:ascii="Arial" w:hAnsi="Arial" w:cs="Arial"/>
        </w:rPr>
        <w:t xml:space="preserve"> </w:t>
      </w:r>
      <w:r w:rsidR="00B439BB">
        <w:rPr>
          <w:rFonts w:ascii="Arial" w:hAnsi="Arial" w:cs="Arial"/>
        </w:rPr>
        <w:t xml:space="preserve">A representação feminina não só existe, como existe de todas as formas. Vemos mulheres mais velhas, as </w:t>
      </w:r>
      <w:proofErr w:type="spellStart"/>
      <w:r w:rsidR="00B439BB">
        <w:rPr>
          <w:rFonts w:ascii="Arial" w:hAnsi="Arial" w:cs="Arial"/>
        </w:rPr>
        <w:t>Vuvalinas</w:t>
      </w:r>
      <w:proofErr w:type="spellEnd"/>
      <w:r w:rsidR="00B439BB">
        <w:rPr>
          <w:rFonts w:ascii="Arial" w:hAnsi="Arial" w:cs="Arial"/>
        </w:rPr>
        <w:t xml:space="preserve"> das Muitas Mães, q</w:t>
      </w:r>
      <w:r w:rsidR="00D5074F">
        <w:rPr>
          <w:rFonts w:ascii="Arial" w:hAnsi="Arial" w:cs="Arial"/>
        </w:rPr>
        <w:t>ue antes habitavam o Vale Verde mas</w:t>
      </w:r>
      <w:r w:rsidR="00B439BB">
        <w:rPr>
          <w:rFonts w:ascii="Arial" w:hAnsi="Arial" w:cs="Arial"/>
        </w:rPr>
        <w:t xml:space="preserve"> não como “senhoras indefesas”, elas pegam em armas e matam se for preciso. Assim como as </w:t>
      </w:r>
      <w:proofErr w:type="spellStart"/>
      <w:r w:rsidR="00B439BB">
        <w:rPr>
          <w:rFonts w:ascii="Arial" w:hAnsi="Arial" w:cs="Arial"/>
        </w:rPr>
        <w:t>ex-escravas</w:t>
      </w:r>
      <w:proofErr w:type="spellEnd"/>
      <w:r w:rsidR="00B439BB">
        <w:rPr>
          <w:rFonts w:ascii="Arial" w:hAnsi="Arial" w:cs="Arial"/>
        </w:rPr>
        <w:t xml:space="preserve"> de </w:t>
      </w:r>
      <w:proofErr w:type="spellStart"/>
      <w:r w:rsidR="00B439BB">
        <w:rPr>
          <w:rFonts w:ascii="Arial" w:hAnsi="Arial" w:cs="Arial"/>
        </w:rPr>
        <w:t>Immortan</w:t>
      </w:r>
      <w:proofErr w:type="spellEnd"/>
      <w:r w:rsidR="00B439BB">
        <w:rPr>
          <w:rFonts w:ascii="Arial" w:hAnsi="Arial" w:cs="Arial"/>
        </w:rPr>
        <w:t xml:space="preserve"> Joe, que aju</w:t>
      </w:r>
      <w:r w:rsidR="00D5074F">
        <w:rPr>
          <w:rFonts w:ascii="Arial" w:hAnsi="Arial" w:cs="Arial"/>
        </w:rPr>
        <w:t>dam no decorrer de todo o filme</w:t>
      </w:r>
      <w:r w:rsidR="00B439BB">
        <w:rPr>
          <w:rFonts w:ascii="Arial" w:hAnsi="Arial" w:cs="Arial"/>
        </w:rPr>
        <w:t xml:space="preserve"> e que mostram pensamentos próprios, não são retratadas como se todas fossem igual. </w:t>
      </w:r>
    </w:p>
    <w:p w:rsidR="00B439BB" w:rsidRDefault="00B439BB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74D42" w:rsidRPr="00574D42">
        <w:rPr>
          <w:rFonts w:ascii="Arial" w:hAnsi="Arial" w:cs="Arial"/>
          <w:i/>
        </w:rPr>
        <w:t>“</w:t>
      </w:r>
      <w:r w:rsidRPr="00574D42">
        <w:rPr>
          <w:rFonts w:ascii="Arial" w:hAnsi="Arial" w:cs="Arial"/>
          <w:i/>
        </w:rPr>
        <w:t>Mad Max: A estrada da fúria</w:t>
      </w:r>
      <w:r w:rsidR="00574D42" w:rsidRPr="00574D42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 vai na contramão dos blockbuster e é vanguardista no gênero de ação. Miller toca em feridas abertas da sociedad</w:t>
      </w:r>
      <w:r w:rsidR="004217FC">
        <w:rPr>
          <w:rFonts w:ascii="Arial" w:hAnsi="Arial" w:cs="Arial"/>
        </w:rPr>
        <w:t>e atual, a todo momento. O longa-metragem</w:t>
      </w:r>
      <w:r>
        <w:rPr>
          <w:rFonts w:ascii="Arial" w:hAnsi="Arial" w:cs="Arial"/>
        </w:rPr>
        <w:t xml:space="preserve"> todo é simbólico, em vários assuntos, mas quando as </w:t>
      </w:r>
      <w:proofErr w:type="spellStart"/>
      <w:r>
        <w:rPr>
          <w:rFonts w:ascii="Arial" w:hAnsi="Arial" w:cs="Arial"/>
        </w:rPr>
        <w:t>ex-escravas</w:t>
      </w:r>
      <w:proofErr w:type="spellEnd"/>
      <w:r>
        <w:rPr>
          <w:rFonts w:ascii="Arial" w:hAnsi="Arial" w:cs="Arial"/>
        </w:rPr>
        <w:t xml:space="preserve"> quebram</w:t>
      </w:r>
      <w:r w:rsidR="00AE51E4">
        <w:rPr>
          <w:rFonts w:ascii="Arial" w:hAnsi="Arial" w:cs="Arial"/>
        </w:rPr>
        <w:t xml:space="preserve"> seu ci</w:t>
      </w:r>
      <w:r w:rsidR="004217FC">
        <w:rPr>
          <w:rFonts w:ascii="Arial" w:hAnsi="Arial" w:cs="Arial"/>
        </w:rPr>
        <w:t>nto de castidade</w:t>
      </w:r>
      <w:r w:rsidR="000E69D3">
        <w:rPr>
          <w:rFonts w:ascii="Arial" w:hAnsi="Arial" w:cs="Arial"/>
        </w:rPr>
        <w:t xml:space="preserve"> com um alicate</w:t>
      </w:r>
      <w:r>
        <w:rPr>
          <w:rFonts w:ascii="Arial" w:hAnsi="Arial" w:cs="Arial"/>
        </w:rPr>
        <w:t xml:space="preserve">, sente-se a liberdade </w:t>
      </w:r>
      <w:r w:rsidR="000E69D3">
        <w:rPr>
          <w:rFonts w:ascii="Arial" w:hAnsi="Arial" w:cs="Arial"/>
        </w:rPr>
        <w:t>no filme, num momento claro de libertação sexual – uma das causas feministas. Além de que Fur</w:t>
      </w:r>
      <w:r w:rsidR="00F444B8">
        <w:rPr>
          <w:rFonts w:ascii="Arial" w:hAnsi="Arial" w:cs="Arial"/>
        </w:rPr>
        <w:t>iosa, em momento algum</w:t>
      </w:r>
      <w:r w:rsidR="000E69D3">
        <w:rPr>
          <w:rFonts w:ascii="Arial" w:hAnsi="Arial" w:cs="Arial"/>
        </w:rPr>
        <w:t xml:space="preserve"> é retratada como indefes</w:t>
      </w:r>
      <w:r w:rsidR="004217FC">
        <w:rPr>
          <w:rFonts w:ascii="Arial" w:hAnsi="Arial" w:cs="Arial"/>
        </w:rPr>
        <w:t>a. D</w:t>
      </w:r>
      <w:r w:rsidR="000E69D3">
        <w:rPr>
          <w:rFonts w:ascii="Arial" w:hAnsi="Arial" w:cs="Arial"/>
        </w:rPr>
        <w:t>esde o momento que a conhecemos</w:t>
      </w:r>
      <w:r w:rsidR="004217FC">
        <w:rPr>
          <w:rFonts w:ascii="Arial" w:hAnsi="Arial" w:cs="Arial"/>
        </w:rPr>
        <w:t>,</w:t>
      </w:r>
      <w:r w:rsidR="000E69D3">
        <w:rPr>
          <w:rFonts w:ascii="Arial" w:hAnsi="Arial" w:cs="Arial"/>
        </w:rPr>
        <w:t xml:space="preserve"> já se sabe que</w:t>
      </w:r>
      <w:r w:rsidR="004217FC">
        <w:rPr>
          <w:rFonts w:ascii="Arial" w:hAnsi="Arial" w:cs="Arial"/>
        </w:rPr>
        <w:t xml:space="preserve"> </w:t>
      </w:r>
      <w:r w:rsidR="000E69D3">
        <w:rPr>
          <w:rFonts w:ascii="Arial" w:hAnsi="Arial" w:cs="Arial"/>
        </w:rPr>
        <w:t>é uma guerreira e uma heroína. Miller ainda resistiu ao grande clichê de fazer um romance com os dois personagens em destaque. Furiosa e Max estão focados em sua m</w:t>
      </w:r>
      <w:r w:rsidR="00F444B8">
        <w:rPr>
          <w:rFonts w:ascii="Arial" w:hAnsi="Arial" w:cs="Arial"/>
        </w:rPr>
        <w:t>issão, e nenhum deles tem tempo,</w:t>
      </w:r>
      <w:r w:rsidR="000E69D3">
        <w:rPr>
          <w:rFonts w:ascii="Arial" w:hAnsi="Arial" w:cs="Arial"/>
        </w:rPr>
        <w:t xml:space="preserve"> ou sanidade, para se colocarem em um relacionamento amoroso. Miller não apenas leva a força feminina ao máximo, como também satiriza o vilão, demonstrando o quão absurdo é a opressão sexual a qual as mulheres sofrem até hoje.  O filme recusa a passividade do protagonismo feminino</w:t>
      </w:r>
      <w:r w:rsidR="004217FC">
        <w:rPr>
          <w:rFonts w:ascii="Arial" w:hAnsi="Arial" w:cs="Arial"/>
        </w:rPr>
        <w:t>,</w:t>
      </w:r>
      <w:r w:rsidR="000E69D3">
        <w:rPr>
          <w:rFonts w:ascii="Arial" w:hAnsi="Arial" w:cs="Arial"/>
        </w:rPr>
        <w:t xml:space="preserve"> e luta contra violência sexual e relações de poderes. </w:t>
      </w:r>
    </w:p>
    <w:p w:rsidR="000E69D3" w:rsidRDefault="000E69D3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Após tantos pontos levantados, o que mais chama atenção é que tudo isso é feito com um roteiro curto, sem falas elaboradas. Você percebe isso durante o ritmo frenético do filme, mas ninguém para pra te dar explicações e discursos prolongados sobre feminismo. </w:t>
      </w:r>
      <w:r w:rsidR="00574D42" w:rsidRPr="00574D42">
        <w:rPr>
          <w:rFonts w:ascii="Arial" w:hAnsi="Arial" w:cs="Arial"/>
          <w:i/>
        </w:rPr>
        <w:t>“</w:t>
      </w:r>
      <w:r w:rsidRPr="00574D42">
        <w:rPr>
          <w:rFonts w:ascii="Arial" w:hAnsi="Arial" w:cs="Arial"/>
          <w:i/>
        </w:rPr>
        <w:t>Mad Max: A Estrada da Fúria</w:t>
      </w:r>
      <w:r w:rsidR="00574D42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mal te deixa respirar entre as cenas, e mesmo assim, </w:t>
      </w:r>
      <w:r w:rsidR="00854321">
        <w:rPr>
          <w:rFonts w:ascii="Arial" w:hAnsi="Arial" w:cs="Arial"/>
        </w:rPr>
        <w:t>levanta pontos de reflexões apenas mostrando visualmente, muitas vezes até com cenas fortes de violência.</w:t>
      </w:r>
    </w:p>
    <w:p w:rsidR="00854321" w:rsidRDefault="00854321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O brilhantismo de Miller chega ao ponto de fazer pequen</w:t>
      </w:r>
      <w:r w:rsidR="00F444B8">
        <w:rPr>
          <w:rFonts w:ascii="Arial" w:hAnsi="Arial" w:cs="Arial"/>
        </w:rPr>
        <w:t>as escolhas que fazem</w:t>
      </w:r>
      <w:r>
        <w:rPr>
          <w:rFonts w:ascii="Arial" w:hAnsi="Arial" w:cs="Arial"/>
        </w:rPr>
        <w:t xml:space="preserve"> a diferença para o filme. O diretor contratou a autora </w:t>
      </w:r>
      <w:proofErr w:type="spellStart"/>
      <w:r>
        <w:rPr>
          <w:rFonts w:ascii="Arial" w:hAnsi="Arial" w:cs="Arial"/>
        </w:rPr>
        <w:t>Eve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Ensler</w:t>
      </w:r>
      <w:proofErr w:type="spellEnd"/>
      <w:r>
        <w:rPr>
          <w:rFonts w:ascii="Arial" w:hAnsi="Arial" w:cs="Arial"/>
        </w:rPr>
        <w:t xml:space="preserve"> para ser consultora durante as filmagens. </w:t>
      </w:r>
      <w:proofErr w:type="spellStart"/>
      <w:r>
        <w:rPr>
          <w:rFonts w:ascii="Arial" w:hAnsi="Arial" w:cs="Arial"/>
        </w:rPr>
        <w:t>Ensler</w:t>
      </w:r>
      <w:proofErr w:type="spellEnd"/>
      <w:r>
        <w:rPr>
          <w:rFonts w:ascii="Arial" w:hAnsi="Arial" w:cs="Arial"/>
        </w:rPr>
        <w:t xml:space="preserve"> é uma renomada autora feminista, que trabalhou com vítimas de estupro e de abuso de poder masculino no Congo. Ela foi contratada para revisar o trabalho, e especialmente trabalhar com as atrizes que interpretam as escravas sexuais de Joe, contando de sua experiência no país africano, deixando elas mais situadas da realidade. Em uma entrevista dada para a </w:t>
      </w:r>
      <w:r w:rsidR="00AE51E4" w:rsidRPr="00AE51E4">
        <w:rPr>
          <w:rFonts w:ascii="Arial" w:hAnsi="Arial" w:cs="Arial"/>
          <w:i/>
        </w:rPr>
        <w:t>“</w:t>
      </w:r>
      <w:r w:rsidRPr="00AE51E4">
        <w:rPr>
          <w:rFonts w:ascii="Arial" w:hAnsi="Arial" w:cs="Arial"/>
          <w:i/>
        </w:rPr>
        <w:t>BBC</w:t>
      </w:r>
      <w:r w:rsidR="00AE51E4" w:rsidRPr="00AE51E4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 em 2015, </w:t>
      </w:r>
      <w:proofErr w:type="spellStart"/>
      <w:r>
        <w:rPr>
          <w:rFonts w:ascii="Arial" w:hAnsi="Arial" w:cs="Arial"/>
        </w:rPr>
        <w:t>Ensler</w:t>
      </w:r>
      <w:proofErr w:type="spellEnd"/>
      <w:r>
        <w:rPr>
          <w:rFonts w:ascii="Arial" w:hAnsi="Arial" w:cs="Arial"/>
        </w:rPr>
        <w:t xml:space="preserve"> comenta “Se você olhar pra esse filme de um modo objetivo, mulheres são capazes de lutar. Mulheres tem desejos iguais. Mulheres são </w:t>
      </w:r>
      <w:r w:rsidR="00AE51E4">
        <w:rPr>
          <w:rFonts w:ascii="Arial" w:hAnsi="Arial" w:cs="Arial"/>
        </w:rPr>
        <w:t>independentes</w:t>
      </w:r>
      <w:r>
        <w:rPr>
          <w:rFonts w:ascii="Arial" w:hAnsi="Arial" w:cs="Arial"/>
        </w:rPr>
        <w:t xml:space="preserve"> e tem controle de suas próprias vidas”. Ela ainda completa dizendo que não vê muitos filmes em que mulheres são retratadas como pessoas igualmente c</w:t>
      </w:r>
      <w:r w:rsidR="004217FC">
        <w:rPr>
          <w:rFonts w:ascii="Arial" w:hAnsi="Arial" w:cs="Arial"/>
        </w:rPr>
        <w:t>apazes de defender a si mesmas e</w:t>
      </w:r>
      <w:r>
        <w:rPr>
          <w:rFonts w:ascii="Arial" w:hAnsi="Arial" w:cs="Arial"/>
        </w:rPr>
        <w:t xml:space="preserve"> a outros. </w:t>
      </w:r>
    </w:p>
    <w:p w:rsidR="00854321" w:rsidRPr="006775F4" w:rsidRDefault="00854321" w:rsidP="0085432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574D42" w:rsidRPr="00574D42">
        <w:rPr>
          <w:rFonts w:ascii="Arial" w:hAnsi="Arial" w:cs="Arial"/>
          <w:i/>
        </w:rPr>
        <w:t>“</w:t>
      </w:r>
      <w:r w:rsidRPr="00574D42">
        <w:rPr>
          <w:rFonts w:ascii="Arial" w:hAnsi="Arial" w:cs="Arial"/>
          <w:i/>
        </w:rPr>
        <w:t>Mad Max: A Estrada da Fúria</w:t>
      </w:r>
      <w:r w:rsidR="00574D42" w:rsidRPr="00574D42">
        <w:rPr>
          <w:rFonts w:ascii="Arial" w:hAnsi="Arial" w:cs="Arial"/>
          <w:i/>
        </w:rPr>
        <w:t>”</w:t>
      </w:r>
      <w:r>
        <w:rPr>
          <w:rFonts w:ascii="Arial" w:hAnsi="Arial" w:cs="Arial"/>
        </w:rPr>
        <w:t xml:space="preserve"> não se mostra apenas como uma grande obra de arte visual, mas com um contexto por trás que impressiona a todos. É vanguardista e um marco na história de filmes de ação. Pode ser usado como um guia de como retratar mulheres em filme</w:t>
      </w:r>
      <w:r w:rsidR="004217F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607916">
        <w:rPr>
          <w:rFonts w:ascii="Arial" w:hAnsi="Arial" w:cs="Arial"/>
        </w:rPr>
        <w:t xml:space="preserve">Max </w:t>
      </w:r>
      <w:proofErr w:type="spellStart"/>
      <w:r w:rsidR="00607916" w:rsidRPr="008D0758">
        <w:rPr>
          <w:rFonts w:ascii="Arial" w:hAnsi="Arial" w:cs="Arial"/>
        </w:rPr>
        <w:t>Rockatansky</w:t>
      </w:r>
      <w:proofErr w:type="spellEnd"/>
      <w:r w:rsidR="00607916">
        <w:rPr>
          <w:rFonts w:ascii="Arial" w:hAnsi="Arial" w:cs="Arial"/>
        </w:rPr>
        <w:t xml:space="preserve"> não perde importância por conta desse filme, ele </w:t>
      </w:r>
      <w:r w:rsidR="00607916">
        <w:rPr>
          <w:rFonts w:ascii="Arial" w:hAnsi="Arial" w:cs="Arial"/>
        </w:rPr>
        <w:lastRenderedPageBreak/>
        <w:t xml:space="preserve">ainda é um herói integro e um exemplo a ser seguido. </w:t>
      </w:r>
      <w:r>
        <w:rPr>
          <w:rFonts w:ascii="Arial" w:hAnsi="Arial" w:cs="Arial"/>
        </w:rPr>
        <w:t>Mas mais do que isso, apesar de não ser um filme sobre Max, é um filme sobre a violência contra mulhere</w:t>
      </w:r>
      <w:r w:rsidR="004217FC">
        <w:rPr>
          <w:rFonts w:ascii="Arial" w:hAnsi="Arial" w:cs="Arial"/>
        </w:rPr>
        <w:t>s, e como os homens, nesse caso</w:t>
      </w:r>
      <w:r>
        <w:rPr>
          <w:rFonts w:ascii="Arial" w:hAnsi="Arial" w:cs="Arial"/>
        </w:rPr>
        <w:t xml:space="preserve"> </w:t>
      </w:r>
      <w:proofErr w:type="spellStart"/>
      <w:r w:rsidRPr="008D0758">
        <w:rPr>
          <w:rFonts w:ascii="Arial" w:hAnsi="Arial" w:cs="Arial"/>
        </w:rPr>
        <w:t>Rockatansky</w:t>
      </w:r>
      <w:proofErr w:type="spellEnd"/>
      <w:r>
        <w:rPr>
          <w:rFonts w:ascii="Arial" w:hAnsi="Arial" w:cs="Arial"/>
        </w:rPr>
        <w:t xml:space="preserve">, podem ajuda-las sem ser o centro das atenções. </w:t>
      </w:r>
    </w:p>
    <w:sectPr w:rsidR="00854321" w:rsidRPr="006775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F4"/>
    <w:rsid w:val="000E69D3"/>
    <w:rsid w:val="001D2E1E"/>
    <w:rsid w:val="00291F5C"/>
    <w:rsid w:val="004217FC"/>
    <w:rsid w:val="00574D42"/>
    <w:rsid w:val="00607916"/>
    <w:rsid w:val="006775F4"/>
    <w:rsid w:val="00681CD9"/>
    <w:rsid w:val="006B0262"/>
    <w:rsid w:val="00757034"/>
    <w:rsid w:val="00854321"/>
    <w:rsid w:val="008D0758"/>
    <w:rsid w:val="009C4E2F"/>
    <w:rsid w:val="00AE51E4"/>
    <w:rsid w:val="00B439BB"/>
    <w:rsid w:val="00BA0F6A"/>
    <w:rsid w:val="00D5074F"/>
    <w:rsid w:val="00EE3897"/>
    <w:rsid w:val="00EF0E38"/>
    <w:rsid w:val="00F4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8A69F-BDBA-4C56-8C97-DEF5C5A1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1235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Amanda Gongra</cp:lastModifiedBy>
  <cp:revision>2</cp:revision>
  <dcterms:created xsi:type="dcterms:W3CDTF">2018-11-30T02:40:00Z</dcterms:created>
  <dcterms:modified xsi:type="dcterms:W3CDTF">2018-11-30T02:40:00Z</dcterms:modified>
</cp:coreProperties>
</file>