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7765" w:rsidRDefault="00617765" w:rsidP="00BB3CED">
      <w:pPr>
        <w:pBdr>
          <w:bottom w:val="single" w:sz="4" w:space="1" w:color="auto"/>
        </w:pBdr>
        <w:rPr>
          <w:rFonts w:ascii="Arial" w:hAnsi="Arial" w:cs="Arial"/>
          <w:b/>
          <w:sz w:val="19"/>
          <w:szCs w:val="19"/>
        </w:rPr>
      </w:pPr>
    </w:p>
    <w:p w:rsidR="00E5213A" w:rsidRPr="00617765" w:rsidRDefault="00E5213A" w:rsidP="00BB3CED">
      <w:pPr>
        <w:pBdr>
          <w:bottom w:val="single" w:sz="4" w:space="1" w:color="auto"/>
        </w:pBdr>
        <w:rPr>
          <w:rFonts w:ascii="Arial" w:hAnsi="Arial" w:cs="Arial"/>
          <w:sz w:val="19"/>
          <w:szCs w:val="19"/>
          <w:u w:val="single"/>
        </w:rPr>
      </w:pPr>
      <w:r w:rsidRPr="00617765">
        <w:rPr>
          <w:rFonts w:ascii="Arial" w:hAnsi="Arial" w:cs="Arial"/>
          <w:b/>
          <w:sz w:val="19"/>
          <w:szCs w:val="19"/>
        </w:rPr>
        <w:t>Amanda Karine Narvaes Pereira</w:t>
      </w:r>
    </w:p>
    <w:p w:rsidR="00BB3CED" w:rsidRPr="00617765" w:rsidRDefault="00BB3CED" w:rsidP="00BB3CED">
      <w:pPr>
        <w:rPr>
          <w:rFonts w:ascii="Arial" w:hAnsi="Arial" w:cs="Arial"/>
          <w:sz w:val="19"/>
          <w:szCs w:val="19"/>
        </w:rPr>
      </w:pPr>
    </w:p>
    <w:p w:rsidR="00460B3E" w:rsidRPr="00617765" w:rsidRDefault="00460B3E" w:rsidP="00460B3E">
      <w:pPr>
        <w:ind w:left="-180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 xml:space="preserve">   </w:t>
      </w:r>
      <w:r w:rsidR="00BB3CED" w:rsidRPr="00617765">
        <w:rPr>
          <w:rFonts w:ascii="Arial" w:hAnsi="Arial" w:cs="Arial"/>
          <w:sz w:val="19"/>
          <w:szCs w:val="19"/>
        </w:rPr>
        <w:t xml:space="preserve">Rua </w:t>
      </w:r>
      <w:r w:rsidRPr="00617765">
        <w:rPr>
          <w:rFonts w:ascii="Arial" w:hAnsi="Arial" w:cs="Arial"/>
          <w:sz w:val="19"/>
          <w:szCs w:val="19"/>
        </w:rPr>
        <w:t>Francisco Bonício</w:t>
      </w:r>
      <w:r w:rsidR="00BB3CED" w:rsidRPr="00617765">
        <w:rPr>
          <w:rFonts w:ascii="Arial" w:hAnsi="Arial" w:cs="Arial"/>
          <w:sz w:val="19"/>
          <w:szCs w:val="19"/>
        </w:rPr>
        <w:t xml:space="preserve">, nº </w:t>
      </w:r>
      <w:r w:rsidRPr="00617765">
        <w:rPr>
          <w:rFonts w:ascii="Arial" w:hAnsi="Arial" w:cs="Arial"/>
          <w:sz w:val="19"/>
          <w:szCs w:val="19"/>
        </w:rPr>
        <w:t xml:space="preserve">40, Apto. 33 </w:t>
      </w:r>
      <w:r w:rsidR="00BB3CED" w:rsidRPr="00617765">
        <w:rPr>
          <w:rFonts w:ascii="Arial" w:hAnsi="Arial" w:cs="Arial"/>
          <w:sz w:val="19"/>
          <w:szCs w:val="19"/>
        </w:rPr>
        <w:t xml:space="preserve"> – </w:t>
      </w:r>
      <w:r w:rsidR="00B917A2" w:rsidRPr="00617765">
        <w:rPr>
          <w:rFonts w:ascii="Arial" w:hAnsi="Arial" w:cs="Arial"/>
          <w:sz w:val="19"/>
          <w:szCs w:val="19"/>
        </w:rPr>
        <w:t>Bairro Irajá</w:t>
      </w:r>
      <w:r w:rsidR="00BB3CED" w:rsidRPr="00617765">
        <w:rPr>
          <w:rFonts w:ascii="Arial" w:hAnsi="Arial" w:cs="Arial"/>
          <w:sz w:val="19"/>
          <w:szCs w:val="19"/>
        </w:rPr>
        <w:t xml:space="preserve"> – S</w:t>
      </w:r>
      <w:r w:rsidR="00B917A2" w:rsidRPr="00617765">
        <w:rPr>
          <w:rFonts w:ascii="Arial" w:hAnsi="Arial" w:cs="Arial"/>
          <w:sz w:val="19"/>
          <w:szCs w:val="19"/>
        </w:rPr>
        <w:t>ão Bernardo do Campo</w:t>
      </w:r>
      <w:r w:rsidR="00BB3CED" w:rsidRPr="00617765">
        <w:rPr>
          <w:rFonts w:ascii="Arial" w:hAnsi="Arial" w:cs="Arial"/>
          <w:sz w:val="19"/>
          <w:szCs w:val="19"/>
        </w:rPr>
        <w:t xml:space="preserve"> – SP   </w:t>
      </w:r>
      <w:r w:rsidR="003A2DA1" w:rsidRPr="00617765">
        <w:rPr>
          <w:rFonts w:ascii="Arial" w:hAnsi="Arial" w:cs="Arial"/>
          <w:sz w:val="19"/>
          <w:szCs w:val="19"/>
        </w:rPr>
        <w:t xml:space="preserve">    </w:t>
      </w:r>
      <w:r w:rsidR="00F05D00">
        <w:rPr>
          <w:rFonts w:ascii="Arial" w:hAnsi="Arial" w:cs="Arial"/>
          <w:sz w:val="19"/>
          <w:szCs w:val="19"/>
        </w:rPr>
        <w:t xml:space="preserve">         </w:t>
      </w:r>
      <w:r w:rsidR="003A2DA1" w:rsidRPr="00617765">
        <w:rPr>
          <w:rFonts w:ascii="Arial" w:hAnsi="Arial" w:cs="Arial"/>
          <w:sz w:val="19"/>
          <w:szCs w:val="19"/>
        </w:rPr>
        <w:t xml:space="preserve"> </w:t>
      </w:r>
      <w:r w:rsidRPr="00617765">
        <w:rPr>
          <w:rFonts w:ascii="Arial" w:hAnsi="Arial" w:cs="Arial"/>
          <w:sz w:val="19"/>
          <w:szCs w:val="19"/>
        </w:rPr>
        <w:t>3</w:t>
      </w:r>
      <w:r w:rsidR="00353921">
        <w:rPr>
          <w:rFonts w:ascii="Arial" w:hAnsi="Arial" w:cs="Arial"/>
          <w:sz w:val="19"/>
          <w:szCs w:val="19"/>
        </w:rPr>
        <w:t>9 an</w:t>
      </w:r>
      <w:r w:rsidRPr="00617765">
        <w:rPr>
          <w:rFonts w:ascii="Arial" w:hAnsi="Arial" w:cs="Arial"/>
          <w:sz w:val="19"/>
          <w:szCs w:val="19"/>
        </w:rPr>
        <w:t>os</w:t>
      </w:r>
      <w:r w:rsidR="00BB3CED" w:rsidRPr="00617765">
        <w:rPr>
          <w:rFonts w:ascii="Arial" w:hAnsi="Arial" w:cs="Arial"/>
          <w:sz w:val="19"/>
          <w:szCs w:val="19"/>
        </w:rPr>
        <w:t xml:space="preserve">     </w:t>
      </w:r>
      <w:r w:rsidR="00061ADE">
        <w:rPr>
          <w:rFonts w:ascii="Arial" w:hAnsi="Arial" w:cs="Arial"/>
          <w:sz w:val="19"/>
          <w:szCs w:val="19"/>
        </w:rPr>
        <w:t>Casada</w:t>
      </w:r>
      <w:r w:rsidRPr="00617765">
        <w:rPr>
          <w:rFonts w:ascii="Arial" w:hAnsi="Arial" w:cs="Arial"/>
          <w:sz w:val="19"/>
          <w:szCs w:val="19"/>
        </w:rPr>
        <w:t xml:space="preserve">                      </w:t>
      </w:r>
    </w:p>
    <w:p w:rsidR="00460B3E" w:rsidRPr="00617765" w:rsidRDefault="00460B3E" w:rsidP="008D7E65">
      <w:pPr>
        <w:rPr>
          <w:rFonts w:ascii="Arial" w:hAnsi="Arial" w:cs="Arial"/>
          <w:iCs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 xml:space="preserve">Fone..: (011) 9 </w:t>
      </w:r>
      <w:r w:rsidR="008D7E65">
        <w:rPr>
          <w:rFonts w:ascii="Arial" w:hAnsi="Arial" w:cs="Arial"/>
          <w:sz w:val="19"/>
          <w:szCs w:val="19"/>
        </w:rPr>
        <w:t>47055902</w:t>
      </w:r>
      <w:r w:rsidRPr="00617765">
        <w:rPr>
          <w:rFonts w:ascii="Arial" w:hAnsi="Arial" w:cs="Arial"/>
          <w:sz w:val="19"/>
          <w:szCs w:val="19"/>
        </w:rPr>
        <w:t xml:space="preserve"> – </w:t>
      </w:r>
      <w:r w:rsidR="00CA00C5" w:rsidRPr="00617765">
        <w:rPr>
          <w:rFonts w:ascii="Arial" w:hAnsi="Arial" w:cs="Arial"/>
          <w:sz w:val="19"/>
          <w:szCs w:val="19"/>
        </w:rPr>
        <w:t>Casa: 11 4</w:t>
      </w:r>
      <w:r w:rsidR="00F05D00">
        <w:rPr>
          <w:rFonts w:ascii="Arial" w:hAnsi="Arial" w:cs="Arial"/>
          <w:sz w:val="19"/>
          <w:szCs w:val="19"/>
        </w:rPr>
        <w:t xml:space="preserve">930-1284  </w:t>
      </w:r>
      <w:r w:rsidR="00164E67">
        <w:rPr>
          <w:rFonts w:ascii="Arial" w:hAnsi="Arial" w:cs="Arial"/>
          <w:sz w:val="19"/>
          <w:szCs w:val="19"/>
        </w:rPr>
        <w:t xml:space="preserve">- </w:t>
      </w:r>
      <w:r w:rsidR="003A2DA1" w:rsidRPr="00617765">
        <w:rPr>
          <w:rFonts w:ascii="Arial" w:hAnsi="Arial" w:cs="Arial"/>
          <w:sz w:val="19"/>
          <w:szCs w:val="19"/>
        </w:rPr>
        <w:t xml:space="preserve"> </w:t>
      </w:r>
      <w:r w:rsidRPr="00617765">
        <w:rPr>
          <w:rFonts w:ascii="Arial" w:hAnsi="Arial" w:cs="Arial"/>
          <w:sz w:val="19"/>
          <w:szCs w:val="19"/>
        </w:rPr>
        <w:t xml:space="preserve">Brasileira </w:t>
      </w:r>
      <w:r w:rsidR="00164E67">
        <w:rPr>
          <w:rFonts w:ascii="Arial" w:hAnsi="Arial" w:cs="Arial"/>
          <w:sz w:val="19"/>
          <w:szCs w:val="19"/>
        </w:rPr>
        <w:t xml:space="preserve">                           </w:t>
      </w:r>
      <w:r w:rsidRPr="00617765">
        <w:rPr>
          <w:rFonts w:ascii="Arial" w:hAnsi="Arial" w:cs="Arial"/>
          <w:sz w:val="19"/>
          <w:szCs w:val="19"/>
        </w:rPr>
        <w:t xml:space="preserve"> E_mail: </w:t>
      </w:r>
      <w:r w:rsidR="00F05D00">
        <w:rPr>
          <w:rFonts w:ascii="Arial" w:hAnsi="Arial" w:cs="Arial"/>
          <w:sz w:val="19"/>
          <w:szCs w:val="19"/>
        </w:rPr>
        <w:t xml:space="preserve"> </w:t>
      </w:r>
      <w:hyperlink r:id="rId5" w:history="1">
        <w:r w:rsidRPr="00617765">
          <w:rPr>
            <w:rStyle w:val="Hyperlink"/>
            <w:rFonts w:ascii="Arial" w:hAnsi="Arial" w:cs="Arial"/>
            <w:sz w:val="19"/>
            <w:szCs w:val="19"/>
          </w:rPr>
          <w:t>amanda_knp@hotmail.com</w:t>
        </w:r>
      </w:hyperlink>
      <w:r w:rsidRPr="00617765">
        <w:rPr>
          <w:rFonts w:ascii="Arial" w:hAnsi="Arial" w:cs="Arial"/>
          <w:sz w:val="19"/>
          <w:szCs w:val="19"/>
        </w:rPr>
        <w:t xml:space="preserve">                                                                               </w:t>
      </w:r>
      <w:r w:rsidR="00B917A2" w:rsidRPr="00617765">
        <w:rPr>
          <w:rFonts w:ascii="Arial" w:hAnsi="Arial" w:cs="Arial"/>
          <w:sz w:val="19"/>
          <w:szCs w:val="19"/>
        </w:rPr>
        <w:t xml:space="preserve">    </w:t>
      </w:r>
      <w:r w:rsidR="003A2DA1" w:rsidRPr="00617765">
        <w:rPr>
          <w:rFonts w:ascii="Arial" w:hAnsi="Arial" w:cs="Arial"/>
          <w:sz w:val="19"/>
          <w:szCs w:val="19"/>
        </w:rPr>
        <w:t xml:space="preserve">    </w:t>
      </w:r>
    </w:p>
    <w:p w:rsidR="00B8358B" w:rsidRPr="00617765" w:rsidRDefault="00B8358B" w:rsidP="00E5213A">
      <w:pPr>
        <w:pStyle w:val="Ttulo"/>
        <w:rPr>
          <w:rFonts w:ascii="Arial" w:hAnsi="Arial" w:cs="Arial"/>
          <w:iCs/>
          <w:sz w:val="19"/>
          <w:szCs w:val="19"/>
          <w:lang w:val="pt-BR"/>
        </w:rPr>
      </w:pPr>
    </w:p>
    <w:p w:rsidR="00617765" w:rsidRPr="00617765" w:rsidRDefault="00E5213A" w:rsidP="00E5213A">
      <w:pPr>
        <w:pStyle w:val="Ttulo"/>
        <w:rPr>
          <w:rFonts w:ascii="Arial" w:hAnsi="Arial" w:cs="Arial"/>
          <w:iCs/>
          <w:color w:val="000000"/>
          <w:sz w:val="19"/>
          <w:szCs w:val="19"/>
          <w:lang w:val="pt-BR"/>
        </w:rPr>
      </w:pPr>
      <w:r w:rsidRPr="00617765">
        <w:rPr>
          <w:rFonts w:ascii="Arial" w:hAnsi="Arial" w:cs="Arial"/>
          <w:iCs/>
          <w:sz w:val="19"/>
          <w:szCs w:val="19"/>
        </w:rPr>
        <w:t xml:space="preserve">OBJETIVO: </w:t>
      </w:r>
      <w:r w:rsidR="00164E67">
        <w:rPr>
          <w:rFonts w:ascii="Arial" w:hAnsi="Arial" w:cs="Arial"/>
          <w:iCs/>
          <w:color w:val="000000"/>
          <w:sz w:val="19"/>
          <w:szCs w:val="19"/>
          <w:lang w:val="pt-BR"/>
        </w:rPr>
        <w:t xml:space="preserve">CONTADORA. </w:t>
      </w:r>
    </w:p>
    <w:p w:rsidR="0074414C" w:rsidRPr="00617765" w:rsidRDefault="0074414C" w:rsidP="00E5213A">
      <w:pPr>
        <w:rPr>
          <w:rFonts w:ascii="Arial" w:hAnsi="Arial" w:cs="Arial"/>
          <w:b/>
          <w:i/>
          <w:iCs/>
          <w:sz w:val="19"/>
          <w:szCs w:val="19"/>
          <w:u w:val="single"/>
        </w:rPr>
      </w:pPr>
    </w:p>
    <w:p w:rsidR="00E5213A" w:rsidRPr="00617765" w:rsidRDefault="00E5213A" w:rsidP="00E5213A">
      <w:pPr>
        <w:rPr>
          <w:rFonts w:ascii="Arial" w:hAnsi="Arial" w:cs="Arial"/>
          <w:b/>
          <w:i/>
          <w:iCs/>
          <w:sz w:val="19"/>
          <w:szCs w:val="19"/>
          <w:u w:val="single"/>
        </w:rPr>
      </w:pPr>
      <w:r w:rsidRPr="00617765">
        <w:rPr>
          <w:rFonts w:ascii="Arial" w:hAnsi="Arial" w:cs="Arial"/>
          <w:b/>
          <w:i/>
          <w:iCs/>
          <w:sz w:val="19"/>
          <w:szCs w:val="19"/>
          <w:u w:val="single"/>
        </w:rPr>
        <w:t>Resumo de Qualificações___________________________________________</w:t>
      </w:r>
      <w:r w:rsidR="00656E2E">
        <w:rPr>
          <w:rFonts w:ascii="Arial" w:hAnsi="Arial" w:cs="Arial"/>
          <w:b/>
          <w:i/>
          <w:iCs/>
          <w:sz w:val="19"/>
          <w:szCs w:val="19"/>
          <w:u w:val="single"/>
        </w:rPr>
        <w:t>____________________</w:t>
      </w:r>
      <w:r w:rsidRPr="00617765">
        <w:rPr>
          <w:rFonts w:ascii="Arial" w:hAnsi="Arial" w:cs="Arial"/>
          <w:b/>
          <w:i/>
          <w:iCs/>
          <w:sz w:val="19"/>
          <w:szCs w:val="19"/>
          <w:u w:val="single"/>
        </w:rPr>
        <w:t>_______</w:t>
      </w:r>
    </w:p>
    <w:p w:rsidR="00FF7EFB" w:rsidRPr="00563EDA" w:rsidRDefault="00FF7EFB" w:rsidP="004058B7">
      <w:pPr>
        <w:jc w:val="both"/>
        <w:rPr>
          <w:rFonts w:ascii="Arial" w:hAnsi="Arial" w:cs="Arial"/>
          <w:sz w:val="20"/>
          <w:szCs w:val="20"/>
        </w:rPr>
      </w:pPr>
    </w:p>
    <w:p w:rsidR="00FF7EFB" w:rsidRPr="00563EDA" w:rsidRDefault="00FF7EFB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Conciliação contábil de contas patrimoniais e de resultado;</w:t>
      </w:r>
    </w:p>
    <w:p w:rsidR="006C5360" w:rsidRPr="00563EDA" w:rsidRDefault="00BB3CED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Classificação e Escrituração Contábil</w:t>
      </w:r>
      <w:r w:rsidR="000B7553" w:rsidRPr="00563EDA">
        <w:rPr>
          <w:rFonts w:ascii="Arial" w:hAnsi="Arial" w:cs="Arial"/>
          <w:sz w:val="20"/>
          <w:szCs w:val="20"/>
        </w:rPr>
        <w:t xml:space="preserve">, </w:t>
      </w:r>
      <w:r w:rsidR="006C5360" w:rsidRPr="00563EDA">
        <w:rPr>
          <w:rFonts w:ascii="Arial" w:hAnsi="Arial" w:cs="Arial"/>
          <w:sz w:val="20"/>
          <w:szCs w:val="20"/>
        </w:rPr>
        <w:t>Importação</w:t>
      </w:r>
      <w:r w:rsidR="000B7553" w:rsidRPr="00563EDA">
        <w:rPr>
          <w:rFonts w:ascii="Arial" w:hAnsi="Arial" w:cs="Arial"/>
          <w:sz w:val="20"/>
          <w:szCs w:val="20"/>
        </w:rPr>
        <w:t xml:space="preserve"> de Planilhas</w:t>
      </w:r>
      <w:r w:rsidR="00F05D00" w:rsidRPr="00563EDA">
        <w:rPr>
          <w:rFonts w:ascii="Arial" w:hAnsi="Arial" w:cs="Arial"/>
          <w:sz w:val="20"/>
          <w:szCs w:val="20"/>
        </w:rPr>
        <w:t xml:space="preserve"> do Excel, TXT.CSV e</w:t>
      </w:r>
      <w:r w:rsidR="006C5360" w:rsidRPr="00563EDA">
        <w:rPr>
          <w:rFonts w:ascii="Arial" w:hAnsi="Arial" w:cs="Arial"/>
          <w:sz w:val="20"/>
          <w:szCs w:val="20"/>
        </w:rPr>
        <w:t xml:space="preserve"> XML;</w:t>
      </w:r>
    </w:p>
    <w:p w:rsidR="000B7553" w:rsidRPr="00563EDA" w:rsidRDefault="00BB3CED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Inventário,</w:t>
      </w:r>
      <w:r w:rsidR="00477E7A" w:rsidRPr="00563EDA">
        <w:rPr>
          <w:rFonts w:ascii="Arial" w:hAnsi="Arial" w:cs="Arial"/>
          <w:sz w:val="20"/>
          <w:szCs w:val="20"/>
        </w:rPr>
        <w:t xml:space="preserve"> </w:t>
      </w:r>
      <w:r w:rsidR="00B64A02" w:rsidRPr="00563EDA">
        <w:rPr>
          <w:rFonts w:ascii="Arial" w:hAnsi="Arial" w:cs="Arial"/>
          <w:sz w:val="20"/>
          <w:szCs w:val="20"/>
        </w:rPr>
        <w:t xml:space="preserve">Contagem e Ajustes de Estoque, Controle e Mapa de </w:t>
      </w:r>
      <w:r w:rsidR="000B7553" w:rsidRPr="00563EDA">
        <w:rPr>
          <w:rFonts w:ascii="Arial" w:hAnsi="Arial" w:cs="Arial"/>
          <w:sz w:val="20"/>
          <w:szCs w:val="20"/>
        </w:rPr>
        <w:t>Depreciação</w:t>
      </w:r>
      <w:r w:rsidR="00563EDA" w:rsidRPr="00563EDA">
        <w:rPr>
          <w:rFonts w:ascii="Arial" w:hAnsi="Arial" w:cs="Arial"/>
          <w:sz w:val="20"/>
          <w:szCs w:val="20"/>
        </w:rPr>
        <w:t>/CIAP</w:t>
      </w:r>
      <w:r w:rsidR="00B64A02" w:rsidRPr="00563EDA">
        <w:rPr>
          <w:rFonts w:ascii="Arial" w:hAnsi="Arial" w:cs="Arial"/>
          <w:sz w:val="20"/>
          <w:szCs w:val="20"/>
        </w:rPr>
        <w:t>.;</w:t>
      </w:r>
    </w:p>
    <w:p w:rsidR="00E30721" w:rsidRPr="00563EDA" w:rsidRDefault="00BB3CED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Planilhas de</w:t>
      </w:r>
      <w:r w:rsidR="000B7553" w:rsidRPr="00563EDA">
        <w:rPr>
          <w:rFonts w:ascii="Arial" w:hAnsi="Arial" w:cs="Arial"/>
          <w:sz w:val="20"/>
          <w:szCs w:val="20"/>
        </w:rPr>
        <w:t xml:space="preserve"> </w:t>
      </w:r>
      <w:r w:rsidR="00E30721" w:rsidRPr="00563EDA">
        <w:rPr>
          <w:rFonts w:ascii="Arial" w:hAnsi="Arial" w:cs="Arial"/>
          <w:sz w:val="20"/>
          <w:szCs w:val="20"/>
        </w:rPr>
        <w:t>Análise</w:t>
      </w:r>
      <w:r w:rsidR="00F05D00" w:rsidRPr="00563EDA">
        <w:rPr>
          <w:rFonts w:ascii="Arial" w:hAnsi="Arial" w:cs="Arial"/>
          <w:sz w:val="20"/>
          <w:szCs w:val="20"/>
        </w:rPr>
        <w:t xml:space="preserve">, Reclassificação de </w:t>
      </w:r>
      <w:r w:rsidR="00E30721" w:rsidRPr="00563EDA">
        <w:rPr>
          <w:rFonts w:ascii="Arial" w:hAnsi="Arial" w:cs="Arial"/>
          <w:sz w:val="20"/>
          <w:szCs w:val="20"/>
        </w:rPr>
        <w:t xml:space="preserve">Centro de </w:t>
      </w:r>
      <w:r w:rsidRPr="00563EDA">
        <w:rPr>
          <w:rFonts w:ascii="Arial" w:hAnsi="Arial" w:cs="Arial"/>
          <w:sz w:val="20"/>
          <w:szCs w:val="20"/>
        </w:rPr>
        <w:t>C</w:t>
      </w:r>
      <w:r w:rsidR="00E30721" w:rsidRPr="00563EDA">
        <w:rPr>
          <w:rFonts w:ascii="Arial" w:hAnsi="Arial" w:cs="Arial"/>
          <w:sz w:val="20"/>
          <w:szCs w:val="20"/>
        </w:rPr>
        <w:t>usto</w:t>
      </w:r>
      <w:r w:rsidR="00C2422F" w:rsidRPr="00563EDA">
        <w:rPr>
          <w:rFonts w:ascii="Arial" w:hAnsi="Arial" w:cs="Arial"/>
          <w:sz w:val="20"/>
          <w:szCs w:val="20"/>
        </w:rPr>
        <w:t>, Fechamento e Análise Vertical e Horizonta</w:t>
      </w:r>
      <w:r w:rsidR="00E30721" w:rsidRPr="00563EDA">
        <w:rPr>
          <w:rFonts w:ascii="Arial" w:hAnsi="Arial" w:cs="Arial"/>
          <w:sz w:val="20"/>
          <w:szCs w:val="20"/>
        </w:rPr>
        <w:t>l;</w:t>
      </w:r>
    </w:p>
    <w:p w:rsidR="00BB3CED" w:rsidRPr="00563EDA" w:rsidRDefault="00477E7A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 xml:space="preserve">Fechamento </w:t>
      </w:r>
      <w:r w:rsidR="00457672" w:rsidRPr="00563EDA">
        <w:rPr>
          <w:rFonts w:ascii="Arial" w:hAnsi="Arial" w:cs="Arial"/>
          <w:sz w:val="20"/>
          <w:szCs w:val="20"/>
        </w:rPr>
        <w:t xml:space="preserve">Contábil </w:t>
      </w:r>
      <w:r w:rsidRPr="00563EDA">
        <w:rPr>
          <w:rFonts w:ascii="Arial" w:hAnsi="Arial" w:cs="Arial"/>
          <w:sz w:val="20"/>
          <w:szCs w:val="20"/>
        </w:rPr>
        <w:t>de E</w:t>
      </w:r>
      <w:r w:rsidR="00BB3CED" w:rsidRPr="00563EDA">
        <w:rPr>
          <w:rFonts w:ascii="Arial" w:hAnsi="Arial" w:cs="Arial"/>
          <w:sz w:val="20"/>
          <w:szCs w:val="20"/>
        </w:rPr>
        <w:t xml:space="preserve">mpresas </w:t>
      </w:r>
      <w:r w:rsidRPr="00563EDA">
        <w:rPr>
          <w:rFonts w:ascii="Arial" w:hAnsi="Arial" w:cs="Arial"/>
          <w:sz w:val="20"/>
          <w:szCs w:val="20"/>
        </w:rPr>
        <w:t xml:space="preserve">do </w:t>
      </w:r>
      <w:r w:rsidR="00061ADE" w:rsidRPr="00563EDA">
        <w:rPr>
          <w:rFonts w:ascii="Arial" w:hAnsi="Arial" w:cs="Arial"/>
          <w:sz w:val="20"/>
          <w:szCs w:val="20"/>
        </w:rPr>
        <w:t xml:space="preserve">Lucro Real, Presumido, </w:t>
      </w:r>
      <w:r w:rsidR="00BB3CED" w:rsidRPr="00563EDA">
        <w:rPr>
          <w:rFonts w:ascii="Arial" w:hAnsi="Arial" w:cs="Arial"/>
          <w:sz w:val="20"/>
          <w:szCs w:val="20"/>
        </w:rPr>
        <w:t>Simples</w:t>
      </w:r>
      <w:r w:rsidR="00563EDA" w:rsidRPr="00563EDA">
        <w:rPr>
          <w:rFonts w:ascii="Arial" w:hAnsi="Arial" w:cs="Arial"/>
          <w:sz w:val="20"/>
          <w:szCs w:val="20"/>
        </w:rPr>
        <w:t xml:space="preserve">,Terceiro Setor </w:t>
      </w:r>
      <w:r w:rsidR="00061ADE" w:rsidRPr="00563EDA">
        <w:rPr>
          <w:rFonts w:ascii="Arial" w:hAnsi="Arial" w:cs="Arial"/>
          <w:sz w:val="20"/>
          <w:szCs w:val="20"/>
        </w:rPr>
        <w:t>e S/A</w:t>
      </w:r>
      <w:r w:rsidR="00BB3CED" w:rsidRPr="00563EDA">
        <w:rPr>
          <w:rFonts w:ascii="Arial" w:hAnsi="Arial" w:cs="Arial"/>
          <w:sz w:val="20"/>
          <w:szCs w:val="20"/>
        </w:rPr>
        <w:t>;</w:t>
      </w:r>
    </w:p>
    <w:p w:rsidR="00BB3CED" w:rsidRPr="00563EDA" w:rsidRDefault="00563EDA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Conferência de Integrações dos módulos</w:t>
      </w:r>
      <w:r w:rsidR="006A6AEC" w:rsidRPr="00563EDA">
        <w:rPr>
          <w:rFonts w:ascii="Arial" w:hAnsi="Arial" w:cs="Arial"/>
          <w:sz w:val="20"/>
          <w:szCs w:val="20"/>
        </w:rPr>
        <w:t xml:space="preserve"> </w:t>
      </w:r>
      <w:r w:rsidRPr="00563EDA">
        <w:rPr>
          <w:rFonts w:ascii="Arial" w:hAnsi="Arial" w:cs="Arial"/>
          <w:sz w:val="20"/>
          <w:szCs w:val="20"/>
        </w:rPr>
        <w:t>Fiscal</w:t>
      </w:r>
      <w:r w:rsidR="006A6AEC" w:rsidRPr="00563EDA">
        <w:rPr>
          <w:rFonts w:ascii="Arial" w:hAnsi="Arial" w:cs="Arial"/>
          <w:sz w:val="20"/>
          <w:szCs w:val="20"/>
        </w:rPr>
        <w:t>, Folha</w:t>
      </w:r>
      <w:r w:rsidR="00F05D00" w:rsidRPr="00563EDA">
        <w:rPr>
          <w:rFonts w:ascii="Arial" w:hAnsi="Arial" w:cs="Arial"/>
          <w:sz w:val="20"/>
          <w:szCs w:val="20"/>
        </w:rPr>
        <w:t>,</w:t>
      </w:r>
      <w:r w:rsidR="00BB3CED" w:rsidRPr="00563EDA">
        <w:rPr>
          <w:rFonts w:ascii="Arial" w:hAnsi="Arial" w:cs="Arial"/>
          <w:sz w:val="20"/>
          <w:szCs w:val="20"/>
        </w:rPr>
        <w:t xml:space="preserve"> </w:t>
      </w:r>
      <w:r w:rsidR="00366EB9" w:rsidRPr="00563EDA">
        <w:rPr>
          <w:rFonts w:ascii="Arial" w:hAnsi="Arial" w:cs="Arial"/>
          <w:sz w:val="20"/>
          <w:szCs w:val="20"/>
        </w:rPr>
        <w:t>Financeiro</w:t>
      </w:r>
      <w:r w:rsidR="00F05D00" w:rsidRPr="00563EDA">
        <w:rPr>
          <w:rFonts w:ascii="Arial" w:hAnsi="Arial" w:cs="Arial"/>
          <w:sz w:val="20"/>
          <w:szCs w:val="20"/>
        </w:rPr>
        <w:t>, Imobilizado, Estoque e Centro de Custo</w:t>
      </w:r>
      <w:r w:rsidR="00BB3CED" w:rsidRPr="00563EDA">
        <w:rPr>
          <w:rFonts w:ascii="Arial" w:hAnsi="Arial" w:cs="Arial"/>
          <w:sz w:val="20"/>
          <w:szCs w:val="20"/>
        </w:rPr>
        <w:t>;</w:t>
      </w:r>
    </w:p>
    <w:p w:rsidR="00BB3CED" w:rsidRPr="00563EDA" w:rsidRDefault="00366EB9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Análise Final do</w:t>
      </w:r>
      <w:r w:rsidR="00BB3CED" w:rsidRPr="00563EDA">
        <w:rPr>
          <w:rFonts w:ascii="Arial" w:hAnsi="Arial" w:cs="Arial"/>
          <w:sz w:val="20"/>
          <w:szCs w:val="20"/>
        </w:rPr>
        <w:t xml:space="preserve"> </w:t>
      </w:r>
      <w:r w:rsidRPr="00563EDA">
        <w:rPr>
          <w:rFonts w:ascii="Arial" w:hAnsi="Arial" w:cs="Arial"/>
          <w:sz w:val="20"/>
          <w:szCs w:val="20"/>
        </w:rPr>
        <w:t xml:space="preserve">Diário, </w:t>
      </w:r>
      <w:r w:rsidR="00BB3CED" w:rsidRPr="00563EDA">
        <w:rPr>
          <w:rFonts w:ascii="Arial" w:hAnsi="Arial" w:cs="Arial"/>
          <w:sz w:val="20"/>
          <w:szCs w:val="20"/>
        </w:rPr>
        <w:t xml:space="preserve">Balancete, Balanço, </w:t>
      </w:r>
      <w:r w:rsidR="00E30721" w:rsidRPr="00563EDA">
        <w:rPr>
          <w:rFonts w:ascii="Arial" w:hAnsi="Arial" w:cs="Arial"/>
          <w:sz w:val="20"/>
          <w:szCs w:val="20"/>
        </w:rPr>
        <w:t>Razão</w:t>
      </w:r>
      <w:r w:rsidR="00477E7A" w:rsidRPr="00563EDA">
        <w:rPr>
          <w:rFonts w:ascii="Arial" w:hAnsi="Arial" w:cs="Arial"/>
          <w:sz w:val="20"/>
          <w:szCs w:val="20"/>
        </w:rPr>
        <w:t xml:space="preserve"> e</w:t>
      </w:r>
      <w:r w:rsidR="00E30721" w:rsidRPr="00563EDA">
        <w:rPr>
          <w:rFonts w:ascii="Arial" w:hAnsi="Arial" w:cs="Arial"/>
          <w:sz w:val="20"/>
          <w:szCs w:val="20"/>
        </w:rPr>
        <w:t xml:space="preserve"> </w:t>
      </w:r>
      <w:r w:rsidR="00BB3CED" w:rsidRPr="00563EDA">
        <w:rPr>
          <w:rFonts w:ascii="Arial" w:hAnsi="Arial" w:cs="Arial"/>
          <w:sz w:val="20"/>
          <w:szCs w:val="20"/>
        </w:rPr>
        <w:t>D</w:t>
      </w:r>
      <w:r w:rsidR="006A6AEC" w:rsidRPr="00563EDA">
        <w:rPr>
          <w:rFonts w:ascii="Arial" w:hAnsi="Arial" w:cs="Arial"/>
          <w:sz w:val="20"/>
          <w:szCs w:val="20"/>
        </w:rPr>
        <w:t>emonstrações Financeiras</w:t>
      </w:r>
      <w:r w:rsidR="00F05D00" w:rsidRPr="00563EDA">
        <w:rPr>
          <w:rFonts w:ascii="Arial" w:hAnsi="Arial" w:cs="Arial"/>
          <w:sz w:val="20"/>
          <w:szCs w:val="20"/>
        </w:rPr>
        <w:t xml:space="preserve"> ( </w:t>
      </w:r>
      <w:r w:rsidR="00C2422F" w:rsidRPr="00563EDA">
        <w:rPr>
          <w:rFonts w:ascii="Arial" w:hAnsi="Arial" w:cs="Arial"/>
          <w:sz w:val="20"/>
          <w:szCs w:val="20"/>
        </w:rPr>
        <w:t>DRE,</w:t>
      </w:r>
      <w:r w:rsidR="00F05D00" w:rsidRPr="00563EDA">
        <w:rPr>
          <w:rFonts w:ascii="Arial" w:hAnsi="Arial" w:cs="Arial"/>
          <w:sz w:val="20"/>
          <w:szCs w:val="20"/>
        </w:rPr>
        <w:t>DFC,DMPL,DVA)</w:t>
      </w:r>
      <w:r w:rsidR="00C96038" w:rsidRPr="00563EDA">
        <w:rPr>
          <w:rFonts w:ascii="Arial" w:hAnsi="Arial" w:cs="Arial"/>
          <w:sz w:val="20"/>
          <w:szCs w:val="20"/>
        </w:rPr>
        <w:t>;</w:t>
      </w:r>
    </w:p>
    <w:p w:rsidR="00C413C7" w:rsidRPr="00563EDA" w:rsidRDefault="00C413C7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Entreg</w:t>
      </w:r>
      <w:r w:rsidR="00061ADE" w:rsidRPr="00563EDA">
        <w:rPr>
          <w:rFonts w:ascii="Arial" w:hAnsi="Arial" w:cs="Arial"/>
          <w:sz w:val="20"/>
          <w:szCs w:val="20"/>
        </w:rPr>
        <w:t>a de Obrigações Acessórias: Defis</w:t>
      </w:r>
      <w:r w:rsidRPr="00563EDA">
        <w:rPr>
          <w:rFonts w:ascii="Arial" w:hAnsi="Arial" w:cs="Arial"/>
          <w:sz w:val="20"/>
          <w:szCs w:val="20"/>
        </w:rPr>
        <w:t>, Sped Contábil,</w:t>
      </w:r>
      <w:r w:rsidR="00D06A0C" w:rsidRPr="00563EDA">
        <w:rPr>
          <w:rFonts w:ascii="Arial" w:hAnsi="Arial" w:cs="Arial"/>
          <w:sz w:val="20"/>
          <w:szCs w:val="20"/>
        </w:rPr>
        <w:t xml:space="preserve"> ECF</w:t>
      </w:r>
      <w:r w:rsidR="00C2422F" w:rsidRPr="00563EDA">
        <w:rPr>
          <w:rFonts w:ascii="Arial" w:hAnsi="Arial" w:cs="Arial"/>
          <w:sz w:val="20"/>
          <w:szCs w:val="20"/>
        </w:rPr>
        <w:t>, ECD</w:t>
      </w:r>
      <w:r w:rsidR="00061ADE" w:rsidRPr="00563EDA">
        <w:rPr>
          <w:rFonts w:ascii="Arial" w:hAnsi="Arial" w:cs="Arial"/>
          <w:sz w:val="20"/>
          <w:szCs w:val="20"/>
        </w:rPr>
        <w:t>,</w:t>
      </w:r>
      <w:r w:rsidRPr="00563EDA">
        <w:rPr>
          <w:rFonts w:ascii="Arial" w:hAnsi="Arial" w:cs="Arial"/>
          <w:sz w:val="20"/>
          <w:szCs w:val="20"/>
        </w:rPr>
        <w:t xml:space="preserve"> DIRF</w:t>
      </w:r>
      <w:r w:rsidR="00061ADE" w:rsidRPr="00563EDA">
        <w:rPr>
          <w:rFonts w:ascii="Arial" w:hAnsi="Arial" w:cs="Arial"/>
          <w:sz w:val="20"/>
          <w:szCs w:val="20"/>
        </w:rPr>
        <w:t xml:space="preserve"> e PerDcomp</w:t>
      </w:r>
      <w:r w:rsidRPr="00563EDA">
        <w:rPr>
          <w:rFonts w:ascii="Arial" w:hAnsi="Arial" w:cs="Arial"/>
          <w:sz w:val="20"/>
          <w:szCs w:val="20"/>
        </w:rPr>
        <w:t>;</w:t>
      </w:r>
    </w:p>
    <w:p w:rsidR="00C413C7" w:rsidRPr="00563EDA" w:rsidRDefault="00C413C7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Apuração d</w:t>
      </w:r>
      <w:r w:rsidR="00061ADE" w:rsidRPr="00563EDA">
        <w:rPr>
          <w:rFonts w:ascii="Arial" w:hAnsi="Arial" w:cs="Arial"/>
          <w:sz w:val="20"/>
          <w:szCs w:val="20"/>
        </w:rPr>
        <w:t xml:space="preserve">e Impostos IRPJ e CSLL de Lucro Real </w:t>
      </w:r>
      <w:r w:rsidRPr="00563EDA">
        <w:rPr>
          <w:rFonts w:ascii="Arial" w:hAnsi="Arial" w:cs="Arial"/>
          <w:sz w:val="20"/>
          <w:szCs w:val="20"/>
        </w:rPr>
        <w:t>e Fechamento Elalur;</w:t>
      </w:r>
    </w:p>
    <w:p w:rsidR="00FF7EFB" w:rsidRPr="00563EDA" w:rsidRDefault="00FF7EFB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Análise de centros de custos com ações de melhorias e r</w:t>
      </w:r>
      <w:r w:rsidR="00563EDA" w:rsidRPr="00563EDA">
        <w:rPr>
          <w:rFonts w:ascii="Arial" w:hAnsi="Arial" w:cs="Arial"/>
          <w:sz w:val="20"/>
          <w:szCs w:val="20"/>
        </w:rPr>
        <w:t>eduções</w:t>
      </w:r>
      <w:r w:rsidRPr="00563EDA">
        <w:rPr>
          <w:rFonts w:ascii="Arial" w:hAnsi="Arial" w:cs="Arial"/>
          <w:sz w:val="20"/>
          <w:szCs w:val="20"/>
        </w:rPr>
        <w:t>, implementação de procedimentos internos.</w:t>
      </w:r>
    </w:p>
    <w:p w:rsidR="00FF7EFB" w:rsidRPr="00563EDA" w:rsidRDefault="00FF7EFB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Implantação de sistemas de</w:t>
      </w:r>
      <w:r w:rsidR="00563EDA" w:rsidRPr="00563EDA">
        <w:rPr>
          <w:rFonts w:ascii="Arial" w:hAnsi="Arial" w:cs="Arial"/>
          <w:sz w:val="20"/>
          <w:szCs w:val="20"/>
        </w:rPr>
        <w:t xml:space="preserve"> gestão financeira, </w:t>
      </w:r>
      <w:r w:rsidRPr="00563EDA">
        <w:rPr>
          <w:rFonts w:ascii="Arial" w:hAnsi="Arial" w:cs="Arial"/>
          <w:sz w:val="20"/>
          <w:szCs w:val="20"/>
        </w:rPr>
        <w:t>orçamento empresarial ''Budget'' e reporting diretoria, </w:t>
      </w:r>
    </w:p>
    <w:p w:rsidR="00563EDA" w:rsidRPr="00563EDA" w:rsidRDefault="00C85C12" w:rsidP="00054A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Implantação de controles internos e procedimentos visando a gestão de riscos do negócio. </w:t>
      </w:r>
    </w:p>
    <w:p w:rsidR="00563EDA" w:rsidRPr="00563EDA" w:rsidRDefault="00563EDA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Conversão de balanço em moeda estrangeira e DFC;</w:t>
      </w:r>
    </w:p>
    <w:p w:rsidR="00563EDA" w:rsidRPr="00563EDA" w:rsidRDefault="00563EDA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Projetos de melhorias nos Departamentos e Otimizações dos Trabalhos por Importações do Excel e Txt;</w:t>
      </w:r>
    </w:p>
    <w:p w:rsidR="00477E7A" w:rsidRPr="00563EDA" w:rsidRDefault="00477E7A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Acompanhamento</w:t>
      </w:r>
      <w:r w:rsidR="00366EB9" w:rsidRPr="00563EDA">
        <w:rPr>
          <w:rFonts w:ascii="Arial" w:hAnsi="Arial" w:cs="Arial"/>
          <w:sz w:val="20"/>
          <w:szCs w:val="20"/>
        </w:rPr>
        <w:t xml:space="preserve"> </w:t>
      </w:r>
      <w:r w:rsidRPr="00563EDA">
        <w:rPr>
          <w:rFonts w:ascii="Arial" w:hAnsi="Arial" w:cs="Arial"/>
          <w:sz w:val="20"/>
          <w:szCs w:val="20"/>
        </w:rPr>
        <w:t>de Implantações</w:t>
      </w:r>
      <w:r w:rsidR="00366EB9" w:rsidRPr="00563EDA">
        <w:rPr>
          <w:rFonts w:ascii="Arial" w:hAnsi="Arial" w:cs="Arial"/>
          <w:sz w:val="20"/>
          <w:szCs w:val="20"/>
        </w:rPr>
        <w:t>/Adaptações d</w:t>
      </w:r>
      <w:r w:rsidRPr="00563EDA">
        <w:rPr>
          <w:rFonts w:ascii="Arial" w:hAnsi="Arial" w:cs="Arial"/>
          <w:sz w:val="20"/>
          <w:szCs w:val="20"/>
        </w:rPr>
        <w:t>as Novas Normas Contábeis</w:t>
      </w:r>
      <w:r w:rsidR="00F05D00" w:rsidRPr="00563EDA">
        <w:rPr>
          <w:rFonts w:ascii="Arial" w:hAnsi="Arial" w:cs="Arial"/>
          <w:sz w:val="20"/>
          <w:szCs w:val="20"/>
        </w:rPr>
        <w:t xml:space="preserve"> no Sistema</w:t>
      </w:r>
      <w:r w:rsidR="00563EDA" w:rsidRPr="00563EDA">
        <w:rPr>
          <w:rFonts w:ascii="Arial" w:hAnsi="Arial" w:cs="Arial"/>
          <w:sz w:val="20"/>
          <w:szCs w:val="20"/>
        </w:rPr>
        <w:t xml:space="preserve"> - IFRS</w:t>
      </w:r>
      <w:r w:rsidRPr="00563EDA">
        <w:rPr>
          <w:rFonts w:ascii="Arial" w:hAnsi="Arial" w:cs="Arial"/>
          <w:sz w:val="20"/>
          <w:szCs w:val="20"/>
        </w:rPr>
        <w:t>;</w:t>
      </w:r>
    </w:p>
    <w:p w:rsidR="00C96038" w:rsidRPr="00563EDA" w:rsidRDefault="00C96038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Parametrização</w:t>
      </w:r>
      <w:r w:rsidR="00366EB9" w:rsidRPr="00563EDA">
        <w:rPr>
          <w:rFonts w:ascii="Arial" w:hAnsi="Arial" w:cs="Arial"/>
          <w:sz w:val="20"/>
          <w:szCs w:val="20"/>
        </w:rPr>
        <w:t xml:space="preserve"> </w:t>
      </w:r>
      <w:r w:rsidRPr="00563EDA">
        <w:rPr>
          <w:rFonts w:ascii="Arial" w:hAnsi="Arial" w:cs="Arial"/>
          <w:sz w:val="20"/>
          <w:szCs w:val="20"/>
        </w:rPr>
        <w:t>de Integração do</w:t>
      </w:r>
      <w:r w:rsidR="00563EDA" w:rsidRPr="00563EDA">
        <w:rPr>
          <w:rFonts w:ascii="Arial" w:hAnsi="Arial" w:cs="Arial"/>
          <w:sz w:val="20"/>
          <w:szCs w:val="20"/>
        </w:rPr>
        <w:t>s</w:t>
      </w:r>
      <w:r w:rsidRPr="00563EDA">
        <w:rPr>
          <w:rFonts w:ascii="Arial" w:hAnsi="Arial" w:cs="Arial"/>
          <w:sz w:val="20"/>
          <w:szCs w:val="20"/>
        </w:rPr>
        <w:t xml:space="preserve"> Sistema</w:t>
      </w:r>
      <w:r w:rsidR="00563EDA" w:rsidRPr="00563EDA">
        <w:rPr>
          <w:rFonts w:ascii="Arial" w:hAnsi="Arial" w:cs="Arial"/>
          <w:sz w:val="20"/>
          <w:szCs w:val="20"/>
        </w:rPr>
        <w:t>s</w:t>
      </w:r>
      <w:r w:rsidR="00366EB9" w:rsidRPr="00563EDA">
        <w:rPr>
          <w:rFonts w:ascii="Arial" w:hAnsi="Arial" w:cs="Arial"/>
          <w:sz w:val="20"/>
          <w:szCs w:val="20"/>
        </w:rPr>
        <w:t xml:space="preserve"> </w:t>
      </w:r>
      <w:r w:rsidR="00563EDA" w:rsidRPr="00563EDA">
        <w:rPr>
          <w:rFonts w:ascii="Arial" w:hAnsi="Arial" w:cs="Arial"/>
          <w:sz w:val="20"/>
          <w:szCs w:val="20"/>
        </w:rPr>
        <w:t>Fiscal</w:t>
      </w:r>
      <w:r w:rsidR="00CB3235" w:rsidRPr="00563EDA">
        <w:rPr>
          <w:rFonts w:ascii="Arial" w:hAnsi="Arial" w:cs="Arial"/>
          <w:sz w:val="20"/>
          <w:szCs w:val="20"/>
        </w:rPr>
        <w:t>,</w:t>
      </w:r>
      <w:r w:rsidRPr="00563EDA">
        <w:rPr>
          <w:rFonts w:ascii="Arial" w:hAnsi="Arial" w:cs="Arial"/>
          <w:sz w:val="20"/>
          <w:szCs w:val="20"/>
        </w:rPr>
        <w:t xml:space="preserve"> Folha</w:t>
      </w:r>
      <w:r w:rsidR="00563EDA" w:rsidRPr="00563EDA">
        <w:rPr>
          <w:rFonts w:ascii="Arial" w:hAnsi="Arial" w:cs="Arial"/>
          <w:sz w:val="20"/>
          <w:szCs w:val="20"/>
        </w:rPr>
        <w:t>, Financeiro e</w:t>
      </w:r>
      <w:r w:rsidR="00CB3235" w:rsidRPr="00563EDA">
        <w:rPr>
          <w:rFonts w:ascii="Arial" w:hAnsi="Arial" w:cs="Arial"/>
          <w:sz w:val="20"/>
          <w:szCs w:val="20"/>
        </w:rPr>
        <w:t xml:space="preserve"> Centro</w:t>
      </w:r>
      <w:r w:rsidR="00563EDA" w:rsidRPr="00563EDA">
        <w:rPr>
          <w:rFonts w:ascii="Arial" w:hAnsi="Arial" w:cs="Arial"/>
          <w:sz w:val="20"/>
          <w:szCs w:val="20"/>
        </w:rPr>
        <w:t>s</w:t>
      </w:r>
      <w:r w:rsidR="00CB3235" w:rsidRPr="00563EDA">
        <w:rPr>
          <w:rFonts w:ascii="Arial" w:hAnsi="Arial" w:cs="Arial"/>
          <w:sz w:val="20"/>
          <w:szCs w:val="20"/>
        </w:rPr>
        <w:t xml:space="preserve"> de Custo</w:t>
      </w:r>
      <w:r w:rsidR="00563EDA" w:rsidRPr="00563EDA">
        <w:rPr>
          <w:rFonts w:ascii="Arial" w:hAnsi="Arial" w:cs="Arial"/>
          <w:sz w:val="20"/>
          <w:szCs w:val="20"/>
        </w:rPr>
        <w:t xml:space="preserve"> para Contábil</w:t>
      </w:r>
      <w:r w:rsidRPr="00563EDA">
        <w:rPr>
          <w:rFonts w:ascii="Arial" w:hAnsi="Arial" w:cs="Arial"/>
          <w:sz w:val="20"/>
          <w:szCs w:val="20"/>
        </w:rPr>
        <w:t>;</w:t>
      </w:r>
    </w:p>
    <w:p w:rsidR="00BB3CED" w:rsidRPr="00A40B4A" w:rsidRDefault="00F05D00" w:rsidP="00054AC6">
      <w:pPr>
        <w:rPr>
          <w:rFonts w:ascii="Arial" w:hAnsi="Arial" w:cs="Arial"/>
          <w:sz w:val="20"/>
          <w:szCs w:val="20"/>
        </w:rPr>
      </w:pPr>
      <w:r w:rsidRPr="00563EDA">
        <w:rPr>
          <w:rFonts w:ascii="Arial" w:hAnsi="Arial" w:cs="Arial"/>
          <w:sz w:val="20"/>
          <w:szCs w:val="20"/>
        </w:rPr>
        <w:t>Consultoria Contábil e Financeira</w:t>
      </w:r>
      <w:r w:rsidR="00BB3CED" w:rsidRPr="00563EDA">
        <w:rPr>
          <w:rFonts w:ascii="Arial" w:hAnsi="Arial" w:cs="Arial"/>
          <w:sz w:val="20"/>
          <w:szCs w:val="20"/>
        </w:rPr>
        <w:t xml:space="preserve"> dentro de empresas</w:t>
      </w:r>
      <w:r w:rsidR="00CB3235" w:rsidRPr="00563EDA">
        <w:rPr>
          <w:rFonts w:ascii="Arial" w:hAnsi="Arial" w:cs="Arial"/>
          <w:sz w:val="20"/>
          <w:szCs w:val="20"/>
        </w:rPr>
        <w:t xml:space="preserve"> no segmento </w:t>
      </w:r>
      <w:r w:rsidR="00EA5C1D" w:rsidRPr="00563EDA">
        <w:rPr>
          <w:rFonts w:ascii="Arial" w:hAnsi="Arial" w:cs="Arial"/>
          <w:sz w:val="20"/>
          <w:szCs w:val="20"/>
        </w:rPr>
        <w:t>de Indú</w:t>
      </w:r>
      <w:r w:rsidR="00CB3235" w:rsidRPr="00563EDA">
        <w:rPr>
          <w:rFonts w:ascii="Arial" w:hAnsi="Arial" w:cs="Arial"/>
          <w:sz w:val="20"/>
          <w:szCs w:val="20"/>
        </w:rPr>
        <w:t>stria, Comércio, Serviço</w:t>
      </w:r>
      <w:r w:rsidR="001E3A5D">
        <w:rPr>
          <w:rFonts w:ascii="Arial" w:hAnsi="Arial" w:cs="Arial"/>
          <w:sz w:val="20"/>
          <w:szCs w:val="20"/>
        </w:rPr>
        <w:t xml:space="preserve"> , Construção Cívil e Terceiro Setor.</w:t>
      </w:r>
    </w:p>
    <w:p w:rsidR="00E5213A" w:rsidRPr="00A40B4A" w:rsidRDefault="00A40B4A" w:rsidP="00054AC6">
      <w:pPr>
        <w:pStyle w:val="Corpodetexto"/>
        <w:jc w:val="left"/>
        <w:rPr>
          <w:rFonts w:ascii="Arial" w:hAnsi="Arial" w:cs="Arial"/>
          <w:sz w:val="20"/>
          <w:szCs w:val="20"/>
          <w:lang w:val="pt-BR" w:eastAsia="pt-BR"/>
        </w:rPr>
      </w:pPr>
      <w:r w:rsidRPr="00A40B4A">
        <w:rPr>
          <w:rFonts w:ascii="Arial" w:hAnsi="Arial" w:cs="Arial"/>
          <w:sz w:val="20"/>
          <w:szCs w:val="20"/>
          <w:lang w:eastAsia="pt-BR"/>
        </w:rPr>
        <w:t>Gestão de equipe nos departamentos correlatos, trabalhando na distribuição de tarefas, follow up do cumprimento de metas e cronogramas e concessão de orientações, formando grupos alinhados aos objetivos propostos.</w:t>
      </w:r>
    </w:p>
    <w:p w:rsidR="00A40B4A" w:rsidRPr="00A40B4A" w:rsidRDefault="00A40B4A" w:rsidP="00E5213A">
      <w:pPr>
        <w:pStyle w:val="Corpodetexto"/>
        <w:rPr>
          <w:rFonts w:ascii="Arial" w:hAnsi="Arial" w:cs="Arial"/>
          <w:sz w:val="19"/>
          <w:szCs w:val="19"/>
          <w:lang w:val="pt-BR"/>
        </w:rPr>
      </w:pPr>
    </w:p>
    <w:p w:rsidR="00E5213A" w:rsidRPr="00656E2E" w:rsidRDefault="00E5213A" w:rsidP="00E5213A">
      <w:pPr>
        <w:pStyle w:val="Ttulo1"/>
        <w:rPr>
          <w:rFonts w:ascii="Arial" w:hAnsi="Arial" w:cs="Arial"/>
          <w:i/>
          <w:iCs/>
          <w:sz w:val="19"/>
          <w:szCs w:val="19"/>
          <w:u w:val="single"/>
          <w:lang w:val="pt-BR"/>
        </w:rPr>
      </w:pPr>
      <w:r w:rsidRPr="00617765">
        <w:rPr>
          <w:rFonts w:ascii="Arial" w:hAnsi="Arial" w:cs="Arial"/>
          <w:i/>
          <w:iCs/>
          <w:sz w:val="19"/>
          <w:szCs w:val="19"/>
          <w:u w:val="single"/>
        </w:rPr>
        <w:t>Experiência Profissional___________________________________________________</w:t>
      </w:r>
      <w:r w:rsidR="00656E2E">
        <w:rPr>
          <w:rFonts w:ascii="Arial" w:hAnsi="Arial" w:cs="Arial"/>
          <w:i/>
          <w:iCs/>
          <w:sz w:val="19"/>
          <w:szCs w:val="19"/>
          <w:u w:val="single"/>
          <w:lang w:val="pt-BR"/>
        </w:rPr>
        <w:t>___________________</w:t>
      </w:r>
    </w:p>
    <w:p w:rsidR="00B55C6D" w:rsidRPr="00617765" w:rsidRDefault="00B55C6D" w:rsidP="00E5213A">
      <w:pPr>
        <w:pStyle w:val="NormalWeb"/>
        <w:spacing w:before="0" w:beforeAutospacing="0" w:after="0" w:afterAutospacing="0"/>
        <w:rPr>
          <w:rFonts w:ascii="Arial" w:eastAsia="Times New Roman" w:hAnsi="Arial" w:cs="Arial"/>
          <w:sz w:val="19"/>
          <w:szCs w:val="19"/>
        </w:rPr>
      </w:pPr>
    </w:p>
    <w:p w:rsidR="00EB2542" w:rsidRPr="00617765" w:rsidRDefault="00EB2542" w:rsidP="00EB2542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- Júri Co</w:t>
      </w:r>
      <w:r w:rsidR="00767A2B">
        <w:rPr>
          <w:rFonts w:ascii="Arial" w:hAnsi="Arial" w:cs="Arial"/>
          <w:sz w:val="19"/>
          <w:szCs w:val="19"/>
        </w:rPr>
        <w:t>ntábil</w:t>
      </w:r>
      <w:r w:rsidRPr="00617765">
        <w:rPr>
          <w:rFonts w:ascii="Arial" w:hAnsi="Arial" w:cs="Arial"/>
          <w:sz w:val="19"/>
          <w:szCs w:val="19"/>
        </w:rPr>
        <w:t xml:space="preserve"> </w:t>
      </w:r>
      <w:r w:rsidR="00767A2B">
        <w:rPr>
          <w:rFonts w:ascii="Arial" w:hAnsi="Arial" w:cs="Arial"/>
          <w:sz w:val="19"/>
          <w:szCs w:val="19"/>
        </w:rPr>
        <w:t>Ltda</w:t>
      </w:r>
    </w:p>
    <w:p w:rsidR="00CA32F8" w:rsidRPr="00617765" w:rsidRDefault="00EB2542" w:rsidP="00EB2542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 xml:space="preserve">Período: </w:t>
      </w:r>
      <w:r w:rsidR="00F32F17">
        <w:rPr>
          <w:rFonts w:ascii="Arial" w:hAnsi="Arial" w:cs="Arial"/>
          <w:sz w:val="19"/>
          <w:szCs w:val="19"/>
        </w:rPr>
        <w:t>07/01/2010</w:t>
      </w:r>
      <w:r w:rsidRPr="00617765">
        <w:rPr>
          <w:rFonts w:ascii="Arial" w:hAnsi="Arial" w:cs="Arial"/>
          <w:sz w:val="19"/>
          <w:szCs w:val="19"/>
        </w:rPr>
        <w:t xml:space="preserve"> até Hoje –</w:t>
      </w:r>
      <w:r w:rsidR="009267BF">
        <w:rPr>
          <w:rFonts w:ascii="Arial" w:hAnsi="Arial" w:cs="Arial"/>
          <w:sz w:val="19"/>
          <w:szCs w:val="19"/>
        </w:rPr>
        <w:t xml:space="preserve"> </w:t>
      </w:r>
      <w:r w:rsidR="00CA32F8">
        <w:rPr>
          <w:rFonts w:ascii="Arial" w:hAnsi="Arial" w:cs="Arial"/>
          <w:sz w:val="19"/>
          <w:szCs w:val="19"/>
        </w:rPr>
        <w:t>Sócia desde 09/2019</w:t>
      </w:r>
    </w:p>
    <w:p w:rsidR="00EB2542" w:rsidRPr="00617765" w:rsidRDefault="00EB2542" w:rsidP="00E5213A">
      <w:pPr>
        <w:pStyle w:val="NormalWeb"/>
        <w:spacing w:before="0" w:beforeAutospacing="0" w:after="0" w:afterAutospacing="0"/>
        <w:rPr>
          <w:rFonts w:ascii="Arial" w:eastAsia="Times New Roman" w:hAnsi="Arial" w:cs="Arial"/>
          <w:sz w:val="19"/>
          <w:szCs w:val="19"/>
        </w:rPr>
      </w:pPr>
    </w:p>
    <w:p w:rsidR="00EB2542" w:rsidRPr="00617765" w:rsidRDefault="00EB2542" w:rsidP="00EB2542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 xml:space="preserve">- CPSA – Central de Prestação de Serv. Adm. Ltda </w:t>
      </w:r>
    </w:p>
    <w:p w:rsidR="00EB2542" w:rsidRPr="00617765" w:rsidRDefault="00EB2542" w:rsidP="00EB2542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Período: 01/11/2008 até 28/12/2009 – Função: Analista Contábil</w:t>
      </w:r>
    </w:p>
    <w:p w:rsidR="00EB2542" w:rsidRPr="00617765" w:rsidRDefault="00EB2542" w:rsidP="00E5213A">
      <w:pPr>
        <w:pStyle w:val="NormalWeb"/>
        <w:spacing w:before="0" w:beforeAutospacing="0" w:after="0" w:afterAutospacing="0"/>
        <w:rPr>
          <w:rFonts w:ascii="Arial" w:eastAsia="Times New Roman" w:hAnsi="Arial" w:cs="Arial"/>
          <w:sz w:val="19"/>
          <w:szCs w:val="19"/>
        </w:rPr>
      </w:pPr>
    </w:p>
    <w:p w:rsidR="00EB2542" w:rsidRPr="00617765" w:rsidRDefault="00EB2542" w:rsidP="00EB2542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- HS Assessoria Contábil S/C Ltda</w:t>
      </w:r>
    </w:p>
    <w:p w:rsidR="00EB2542" w:rsidRPr="00617765" w:rsidRDefault="00EB2542" w:rsidP="00EB2542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Período: 10/02/2006 até 31/10/2008 – Função: Assistente Contábil</w:t>
      </w:r>
    </w:p>
    <w:p w:rsidR="00C96038" w:rsidRPr="00617765" w:rsidRDefault="00C96038" w:rsidP="00B55C6D">
      <w:pPr>
        <w:jc w:val="both"/>
        <w:rPr>
          <w:rFonts w:ascii="Arial" w:hAnsi="Arial" w:cs="Arial"/>
          <w:sz w:val="19"/>
          <w:szCs w:val="19"/>
        </w:rPr>
      </w:pPr>
    </w:p>
    <w:p w:rsidR="00B55C6D" w:rsidRPr="00617765" w:rsidRDefault="004058B7" w:rsidP="00B55C6D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- </w:t>
      </w:r>
      <w:r w:rsidR="00DE3FF4" w:rsidRPr="00617765">
        <w:rPr>
          <w:rFonts w:ascii="Arial" w:hAnsi="Arial" w:cs="Arial"/>
          <w:sz w:val="19"/>
          <w:szCs w:val="19"/>
        </w:rPr>
        <w:t>Assescon Assessoria Contá</w:t>
      </w:r>
      <w:r w:rsidR="00B55C6D" w:rsidRPr="00617765">
        <w:rPr>
          <w:rFonts w:ascii="Arial" w:hAnsi="Arial" w:cs="Arial"/>
          <w:sz w:val="19"/>
          <w:szCs w:val="19"/>
        </w:rPr>
        <w:t>bil S/C Ltda</w:t>
      </w:r>
    </w:p>
    <w:p w:rsidR="00B55C6D" w:rsidRPr="00617765" w:rsidRDefault="00B55C6D" w:rsidP="00B55C6D">
      <w:pPr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 xml:space="preserve">Período: 22/04/1998 até </w:t>
      </w:r>
      <w:r w:rsidR="00607F9C" w:rsidRPr="00617765">
        <w:rPr>
          <w:rFonts w:ascii="Arial" w:hAnsi="Arial" w:cs="Arial"/>
          <w:sz w:val="19"/>
          <w:szCs w:val="19"/>
        </w:rPr>
        <w:t>31</w:t>
      </w:r>
      <w:r w:rsidRPr="00617765">
        <w:rPr>
          <w:rFonts w:ascii="Arial" w:hAnsi="Arial" w:cs="Arial"/>
          <w:sz w:val="19"/>
          <w:szCs w:val="19"/>
        </w:rPr>
        <w:t>/0</w:t>
      </w:r>
      <w:r w:rsidR="00607F9C" w:rsidRPr="00617765">
        <w:rPr>
          <w:rFonts w:ascii="Arial" w:hAnsi="Arial" w:cs="Arial"/>
          <w:sz w:val="19"/>
          <w:szCs w:val="19"/>
        </w:rPr>
        <w:t>1</w:t>
      </w:r>
      <w:r w:rsidRPr="00617765">
        <w:rPr>
          <w:rFonts w:ascii="Arial" w:hAnsi="Arial" w:cs="Arial"/>
          <w:sz w:val="19"/>
          <w:szCs w:val="19"/>
        </w:rPr>
        <w:t>/200</w:t>
      </w:r>
      <w:r w:rsidR="00607F9C" w:rsidRPr="00617765">
        <w:rPr>
          <w:rFonts w:ascii="Arial" w:hAnsi="Arial" w:cs="Arial"/>
          <w:sz w:val="19"/>
          <w:szCs w:val="19"/>
        </w:rPr>
        <w:t>6</w:t>
      </w:r>
      <w:r w:rsidRPr="00617765">
        <w:rPr>
          <w:rFonts w:ascii="Arial" w:hAnsi="Arial" w:cs="Arial"/>
          <w:sz w:val="19"/>
          <w:szCs w:val="19"/>
        </w:rPr>
        <w:t xml:space="preserve"> – Função: Assistente Contábil</w:t>
      </w:r>
    </w:p>
    <w:p w:rsidR="00B55C6D" w:rsidRPr="00617765" w:rsidRDefault="00B55C6D" w:rsidP="00E5213A">
      <w:pPr>
        <w:pStyle w:val="NormalWeb"/>
        <w:spacing w:before="0" w:beforeAutospacing="0" w:after="0" w:afterAutospacing="0"/>
        <w:rPr>
          <w:rFonts w:ascii="Arial" w:eastAsia="Times New Roman" w:hAnsi="Arial" w:cs="Arial"/>
          <w:sz w:val="19"/>
          <w:szCs w:val="19"/>
        </w:rPr>
      </w:pPr>
    </w:p>
    <w:p w:rsidR="00E5213A" w:rsidRPr="00656E2E" w:rsidRDefault="00E5213A" w:rsidP="00E5213A">
      <w:pPr>
        <w:pStyle w:val="Ttulo1"/>
        <w:tabs>
          <w:tab w:val="left" w:pos="2625"/>
        </w:tabs>
        <w:rPr>
          <w:rFonts w:ascii="Arial" w:hAnsi="Arial" w:cs="Arial"/>
          <w:i/>
          <w:iCs/>
          <w:sz w:val="19"/>
          <w:szCs w:val="19"/>
          <w:u w:val="single"/>
          <w:lang w:val="pt-BR"/>
        </w:rPr>
      </w:pPr>
      <w:r w:rsidRPr="00617765">
        <w:rPr>
          <w:rFonts w:ascii="Arial" w:hAnsi="Arial" w:cs="Arial"/>
          <w:i/>
          <w:iCs/>
          <w:sz w:val="19"/>
          <w:szCs w:val="19"/>
          <w:u w:val="single"/>
        </w:rPr>
        <w:t>Formação Escolar________________________________________________________</w:t>
      </w:r>
      <w:r w:rsidR="00656E2E">
        <w:rPr>
          <w:rFonts w:ascii="Arial" w:hAnsi="Arial" w:cs="Arial"/>
          <w:i/>
          <w:iCs/>
          <w:sz w:val="19"/>
          <w:szCs w:val="19"/>
          <w:u w:val="single"/>
          <w:lang w:val="pt-BR"/>
        </w:rPr>
        <w:t>______________________</w:t>
      </w:r>
    </w:p>
    <w:p w:rsidR="00101914" w:rsidRDefault="00101914" w:rsidP="00101914">
      <w:pPr>
        <w:jc w:val="both"/>
        <w:rPr>
          <w:rFonts w:ascii="Arial" w:hAnsi="Arial" w:cs="Arial"/>
          <w:bCs/>
          <w:sz w:val="19"/>
          <w:szCs w:val="19"/>
        </w:rPr>
      </w:pPr>
    </w:p>
    <w:p w:rsidR="00101914" w:rsidRPr="00617765" w:rsidRDefault="00101914" w:rsidP="00101914">
      <w:pPr>
        <w:jc w:val="both"/>
        <w:rPr>
          <w:rFonts w:ascii="Arial" w:hAnsi="Arial" w:cs="Arial"/>
          <w:bCs/>
          <w:sz w:val="19"/>
          <w:szCs w:val="19"/>
        </w:rPr>
      </w:pPr>
      <w:r w:rsidRPr="00617765">
        <w:rPr>
          <w:rFonts w:ascii="Arial" w:hAnsi="Arial" w:cs="Arial"/>
          <w:bCs/>
          <w:sz w:val="19"/>
          <w:szCs w:val="19"/>
        </w:rPr>
        <w:t>FACULDADE UNIESP (IESA)</w:t>
      </w:r>
    </w:p>
    <w:p w:rsidR="00101914" w:rsidRDefault="00C96038" w:rsidP="00C96038">
      <w:pPr>
        <w:jc w:val="both"/>
        <w:rPr>
          <w:rFonts w:ascii="Arial" w:hAnsi="Arial" w:cs="Arial"/>
          <w:bCs/>
          <w:sz w:val="19"/>
          <w:szCs w:val="19"/>
        </w:rPr>
      </w:pPr>
      <w:r w:rsidRPr="00617765">
        <w:rPr>
          <w:rFonts w:ascii="Arial" w:hAnsi="Arial" w:cs="Arial"/>
          <w:bCs/>
          <w:sz w:val="19"/>
          <w:szCs w:val="19"/>
        </w:rPr>
        <w:t xml:space="preserve">Superior : </w:t>
      </w:r>
      <w:r w:rsidR="00563EDA">
        <w:rPr>
          <w:rFonts w:ascii="Arial" w:hAnsi="Arial" w:cs="Arial"/>
          <w:bCs/>
          <w:sz w:val="19"/>
          <w:szCs w:val="19"/>
        </w:rPr>
        <w:t xml:space="preserve">Bacharel em </w:t>
      </w:r>
      <w:r w:rsidR="00101914">
        <w:rPr>
          <w:rFonts w:ascii="Arial" w:hAnsi="Arial" w:cs="Arial"/>
          <w:bCs/>
          <w:sz w:val="19"/>
          <w:szCs w:val="19"/>
        </w:rPr>
        <w:t>Ciências Contábeis</w:t>
      </w:r>
    </w:p>
    <w:p w:rsidR="00C96038" w:rsidRDefault="00F32F17" w:rsidP="00C96038">
      <w:pPr>
        <w:jc w:val="both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Conclusão: 12/2013</w:t>
      </w:r>
    </w:p>
    <w:p w:rsidR="00F32F17" w:rsidRDefault="00F32F17" w:rsidP="00C96038">
      <w:pPr>
        <w:jc w:val="both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CRC Ativo</w:t>
      </w:r>
    </w:p>
    <w:p w:rsidR="006C6109" w:rsidRDefault="006C6109" w:rsidP="00C96038">
      <w:pPr>
        <w:jc w:val="both"/>
        <w:rPr>
          <w:rFonts w:ascii="Arial" w:hAnsi="Arial" w:cs="Arial"/>
          <w:bCs/>
          <w:sz w:val="19"/>
          <w:szCs w:val="19"/>
        </w:rPr>
      </w:pPr>
    </w:p>
    <w:p w:rsidR="006C6109" w:rsidRDefault="006C6109" w:rsidP="00C96038">
      <w:pPr>
        <w:jc w:val="both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FACULDADE FECAP</w:t>
      </w:r>
    </w:p>
    <w:p w:rsidR="006C6109" w:rsidRDefault="006C6109" w:rsidP="00C96038">
      <w:pPr>
        <w:jc w:val="both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Pós Graduação: Controladoria e Finanças</w:t>
      </w:r>
    </w:p>
    <w:p w:rsidR="006C6109" w:rsidRPr="00617765" w:rsidRDefault="00563EDA" w:rsidP="00C96038">
      <w:pPr>
        <w:jc w:val="both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 xml:space="preserve">Conclusão: </w:t>
      </w:r>
      <w:r w:rsidR="009267BF">
        <w:rPr>
          <w:rFonts w:ascii="Arial" w:hAnsi="Arial" w:cs="Arial"/>
          <w:bCs/>
          <w:sz w:val="19"/>
          <w:szCs w:val="19"/>
        </w:rPr>
        <w:t>11/2018.</w:t>
      </w:r>
    </w:p>
    <w:p w:rsidR="00607F9C" w:rsidRPr="00617765" w:rsidRDefault="00607F9C" w:rsidP="00E5213A">
      <w:pPr>
        <w:pStyle w:val="Ttulo4"/>
        <w:rPr>
          <w:rFonts w:ascii="Arial" w:hAnsi="Arial" w:cs="Arial"/>
          <w:sz w:val="19"/>
          <w:szCs w:val="19"/>
          <w:u w:val="single"/>
        </w:rPr>
      </w:pPr>
    </w:p>
    <w:p w:rsidR="00E5213A" w:rsidRPr="00656E2E" w:rsidRDefault="00E5213A" w:rsidP="00E5213A">
      <w:pPr>
        <w:pStyle w:val="Ttulo4"/>
        <w:rPr>
          <w:rFonts w:ascii="Arial" w:hAnsi="Arial" w:cs="Arial"/>
          <w:sz w:val="19"/>
          <w:szCs w:val="19"/>
          <w:u w:val="single"/>
          <w:lang w:val="pt-BR"/>
        </w:rPr>
      </w:pPr>
      <w:r w:rsidRPr="00617765">
        <w:rPr>
          <w:rFonts w:ascii="Arial" w:hAnsi="Arial" w:cs="Arial"/>
          <w:sz w:val="19"/>
          <w:szCs w:val="19"/>
          <w:u w:val="single"/>
        </w:rPr>
        <w:t>Idiomas_________________________________________________________________</w:t>
      </w:r>
      <w:r w:rsidR="00656E2E">
        <w:rPr>
          <w:rFonts w:ascii="Arial" w:hAnsi="Arial" w:cs="Arial"/>
          <w:sz w:val="19"/>
          <w:szCs w:val="19"/>
          <w:u w:val="single"/>
          <w:lang w:val="pt-BR"/>
        </w:rPr>
        <w:t>_____________________</w:t>
      </w:r>
    </w:p>
    <w:p w:rsidR="00E5213A" w:rsidRPr="00617765" w:rsidRDefault="00E5213A" w:rsidP="00E5213A">
      <w:pPr>
        <w:rPr>
          <w:rFonts w:ascii="Arial" w:hAnsi="Arial" w:cs="Arial"/>
          <w:sz w:val="19"/>
          <w:szCs w:val="19"/>
        </w:rPr>
      </w:pPr>
    </w:p>
    <w:p w:rsidR="00E5213A" w:rsidRPr="00617765" w:rsidRDefault="00C96038" w:rsidP="00C96038">
      <w:pPr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Curs</w:t>
      </w:r>
      <w:r w:rsidR="006C7164" w:rsidRPr="00617765">
        <w:rPr>
          <w:rFonts w:ascii="Arial" w:hAnsi="Arial" w:cs="Arial"/>
          <w:sz w:val="19"/>
          <w:szCs w:val="19"/>
        </w:rPr>
        <w:t>o</w:t>
      </w:r>
      <w:r w:rsidRPr="00617765">
        <w:rPr>
          <w:rFonts w:ascii="Arial" w:hAnsi="Arial" w:cs="Arial"/>
          <w:sz w:val="19"/>
          <w:szCs w:val="19"/>
        </w:rPr>
        <w:t xml:space="preserve"> </w:t>
      </w:r>
      <w:r w:rsidR="006C7164" w:rsidRPr="00617765">
        <w:rPr>
          <w:rFonts w:ascii="Arial" w:hAnsi="Arial" w:cs="Arial"/>
          <w:sz w:val="19"/>
          <w:szCs w:val="19"/>
        </w:rPr>
        <w:t xml:space="preserve">de </w:t>
      </w:r>
      <w:r w:rsidR="00E5213A" w:rsidRPr="00617765">
        <w:rPr>
          <w:rFonts w:ascii="Arial" w:hAnsi="Arial" w:cs="Arial"/>
          <w:sz w:val="19"/>
          <w:szCs w:val="19"/>
        </w:rPr>
        <w:t>Inglês</w:t>
      </w:r>
      <w:r w:rsidRPr="00617765">
        <w:rPr>
          <w:rFonts w:ascii="Arial" w:hAnsi="Arial" w:cs="Arial"/>
          <w:sz w:val="19"/>
          <w:szCs w:val="19"/>
        </w:rPr>
        <w:t xml:space="preserve"> </w:t>
      </w:r>
      <w:r w:rsidR="00E5213A" w:rsidRPr="00617765">
        <w:rPr>
          <w:rFonts w:ascii="Arial" w:hAnsi="Arial" w:cs="Arial"/>
          <w:sz w:val="19"/>
          <w:szCs w:val="19"/>
        </w:rPr>
        <w:t xml:space="preserve">: </w:t>
      </w:r>
      <w:r w:rsidR="00656E2E">
        <w:rPr>
          <w:rFonts w:ascii="Arial" w:hAnsi="Arial" w:cs="Arial"/>
          <w:sz w:val="19"/>
          <w:szCs w:val="19"/>
        </w:rPr>
        <w:t>CCAA Santo André</w:t>
      </w:r>
      <w:r w:rsidRPr="00617765">
        <w:rPr>
          <w:rFonts w:ascii="Arial" w:hAnsi="Arial" w:cs="Arial"/>
          <w:sz w:val="19"/>
          <w:szCs w:val="19"/>
        </w:rPr>
        <w:t xml:space="preserve"> </w:t>
      </w:r>
    </w:p>
    <w:p w:rsidR="00C96038" w:rsidRPr="00617765" w:rsidRDefault="00C96038" w:rsidP="00C96038">
      <w:pPr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Início: 0</w:t>
      </w:r>
      <w:r w:rsidR="00607AF8" w:rsidRPr="00617765">
        <w:rPr>
          <w:rFonts w:ascii="Arial" w:hAnsi="Arial" w:cs="Arial"/>
          <w:sz w:val="19"/>
          <w:szCs w:val="19"/>
        </w:rPr>
        <w:t>2</w:t>
      </w:r>
      <w:r w:rsidRPr="00617765">
        <w:rPr>
          <w:rFonts w:ascii="Arial" w:hAnsi="Arial" w:cs="Arial"/>
          <w:sz w:val="19"/>
          <w:szCs w:val="19"/>
        </w:rPr>
        <w:t>/201</w:t>
      </w:r>
      <w:r w:rsidR="00656E2E">
        <w:rPr>
          <w:rFonts w:ascii="Arial" w:hAnsi="Arial" w:cs="Arial"/>
          <w:sz w:val="19"/>
          <w:szCs w:val="19"/>
        </w:rPr>
        <w:t>5</w:t>
      </w:r>
      <w:r w:rsidR="00DE3FF4" w:rsidRPr="00617765">
        <w:rPr>
          <w:rFonts w:ascii="Arial" w:hAnsi="Arial" w:cs="Arial"/>
          <w:sz w:val="19"/>
          <w:szCs w:val="19"/>
        </w:rPr>
        <w:t xml:space="preserve"> </w:t>
      </w:r>
    </w:p>
    <w:p w:rsidR="00E5213A" w:rsidRPr="00617765" w:rsidRDefault="00E5213A" w:rsidP="00E5213A">
      <w:pPr>
        <w:pStyle w:val="NormalWeb"/>
        <w:spacing w:before="0" w:beforeAutospacing="0" w:after="0" w:afterAutospacing="0"/>
        <w:rPr>
          <w:rFonts w:ascii="Arial" w:eastAsia="Times New Roman" w:hAnsi="Arial" w:cs="Arial"/>
          <w:i/>
          <w:iCs/>
          <w:sz w:val="19"/>
          <w:szCs w:val="19"/>
        </w:rPr>
      </w:pPr>
    </w:p>
    <w:p w:rsidR="00E72B2C" w:rsidRPr="00617765" w:rsidRDefault="00E72B2C" w:rsidP="00E72B2C">
      <w:pPr>
        <w:pBdr>
          <w:bottom w:val="single" w:sz="4" w:space="1" w:color="auto"/>
        </w:pBdr>
        <w:jc w:val="both"/>
        <w:rPr>
          <w:rFonts w:ascii="Arial" w:hAnsi="Arial" w:cs="Arial"/>
          <w:b/>
          <w:sz w:val="19"/>
          <w:szCs w:val="19"/>
        </w:rPr>
      </w:pPr>
      <w:r w:rsidRPr="00617765">
        <w:rPr>
          <w:rFonts w:ascii="Arial" w:hAnsi="Arial" w:cs="Arial"/>
          <w:b/>
          <w:sz w:val="19"/>
          <w:szCs w:val="19"/>
        </w:rPr>
        <w:t>Informática e Programas</w:t>
      </w:r>
    </w:p>
    <w:p w:rsidR="00EB2542" w:rsidRPr="00617765" w:rsidRDefault="00EB2542" w:rsidP="00E72B2C">
      <w:pPr>
        <w:spacing w:line="360" w:lineRule="auto"/>
        <w:jc w:val="both"/>
        <w:rPr>
          <w:rFonts w:ascii="Arial" w:hAnsi="Arial" w:cs="Arial"/>
          <w:sz w:val="19"/>
          <w:szCs w:val="19"/>
        </w:rPr>
      </w:pPr>
    </w:p>
    <w:p w:rsidR="000B7553" w:rsidRPr="00617765" w:rsidRDefault="000B7553" w:rsidP="00E72B2C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617765">
        <w:rPr>
          <w:rFonts w:ascii="Arial" w:hAnsi="Arial" w:cs="Arial"/>
          <w:sz w:val="19"/>
          <w:szCs w:val="19"/>
        </w:rPr>
        <w:t>Vivência em Diversos Sistemas</w:t>
      </w:r>
      <w:r w:rsidR="006825C1" w:rsidRPr="00617765">
        <w:rPr>
          <w:rFonts w:ascii="Arial" w:hAnsi="Arial" w:cs="Arial"/>
          <w:sz w:val="19"/>
          <w:szCs w:val="19"/>
        </w:rPr>
        <w:t>, como:</w:t>
      </w:r>
      <w:r w:rsidR="00B64A02" w:rsidRPr="00617765">
        <w:rPr>
          <w:rFonts w:ascii="Arial" w:hAnsi="Arial" w:cs="Arial"/>
          <w:sz w:val="19"/>
          <w:szCs w:val="19"/>
        </w:rPr>
        <w:t xml:space="preserve"> Micro </w:t>
      </w:r>
      <w:r w:rsidRPr="00617765">
        <w:rPr>
          <w:rFonts w:ascii="Arial" w:hAnsi="Arial" w:cs="Arial"/>
          <w:sz w:val="19"/>
          <w:szCs w:val="19"/>
        </w:rPr>
        <w:t>Siga</w:t>
      </w:r>
      <w:r w:rsidR="00B2054A">
        <w:rPr>
          <w:rFonts w:ascii="Arial" w:hAnsi="Arial" w:cs="Arial"/>
          <w:sz w:val="19"/>
          <w:szCs w:val="19"/>
        </w:rPr>
        <w:t>, Totvs</w:t>
      </w:r>
      <w:r w:rsidR="00DE3FF4" w:rsidRPr="00617765">
        <w:rPr>
          <w:rFonts w:ascii="Arial" w:hAnsi="Arial" w:cs="Arial"/>
          <w:sz w:val="19"/>
          <w:szCs w:val="19"/>
        </w:rPr>
        <w:t>,</w:t>
      </w:r>
      <w:r w:rsidRPr="00617765">
        <w:rPr>
          <w:rFonts w:ascii="Arial" w:hAnsi="Arial" w:cs="Arial"/>
          <w:sz w:val="19"/>
          <w:szCs w:val="19"/>
        </w:rPr>
        <w:t xml:space="preserve"> Glan Data</w:t>
      </w:r>
      <w:r w:rsidR="00656E2E">
        <w:rPr>
          <w:rFonts w:ascii="Arial" w:hAnsi="Arial" w:cs="Arial"/>
          <w:sz w:val="19"/>
          <w:szCs w:val="19"/>
        </w:rPr>
        <w:t>, Prosoft, Contmatic, Domínio, Glandata</w:t>
      </w:r>
      <w:r w:rsidR="00C2422F">
        <w:rPr>
          <w:rFonts w:ascii="Arial" w:hAnsi="Arial" w:cs="Arial"/>
          <w:sz w:val="19"/>
          <w:szCs w:val="19"/>
        </w:rPr>
        <w:t>,</w:t>
      </w:r>
      <w:r w:rsidR="00656E2E">
        <w:rPr>
          <w:rFonts w:ascii="Arial" w:hAnsi="Arial" w:cs="Arial"/>
          <w:sz w:val="19"/>
          <w:szCs w:val="19"/>
        </w:rPr>
        <w:t xml:space="preserve"> </w:t>
      </w:r>
      <w:r w:rsidR="00B2054A">
        <w:rPr>
          <w:rFonts w:ascii="Arial" w:hAnsi="Arial" w:cs="Arial"/>
          <w:sz w:val="19"/>
          <w:szCs w:val="19"/>
        </w:rPr>
        <w:t>SAP</w:t>
      </w:r>
      <w:r w:rsidR="0095300F">
        <w:rPr>
          <w:rFonts w:ascii="Arial" w:hAnsi="Arial" w:cs="Arial"/>
          <w:sz w:val="19"/>
          <w:szCs w:val="19"/>
        </w:rPr>
        <w:t xml:space="preserve">. </w:t>
      </w:r>
    </w:p>
    <w:p w:rsidR="00E5213A" w:rsidRPr="00656E2E" w:rsidRDefault="00E5213A" w:rsidP="00E5213A">
      <w:pPr>
        <w:pStyle w:val="Ttulo4"/>
        <w:rPr>
          <w:rFonts w:ascii="Arial" w:hAnsi="Arial" w:cs="Arial"/>
          <w:sz w:val="19"/>
          <w:szCs w:val="19"/>
          <w:u w:val="single"/>
          <w:lang w:val="pt-BR"/>
        </w:rPr>
      </w:pPr>
      <w:r w:rsidRPr="00617765">
        <w:rPr>
          <w:rFonts w:ascii="Arial" w:hAnsi="Arial" w:cs="Arial"/>
          <w:sz w:val="19"/>
          <w:szCs w:val="19"/>
          <w:u w:val="single"/>
        </w:rPr>
        <w:t>Cursos Extracurriculares_________________________________________________</w:t>
      </w:r>
      <w:r w:rsidR="00656E2E">
        <w:rPr>
          <w:rFonts w:ascii="Arial" w:hAnsi="Arial" w:cs="Arial"/>
          <w:sz w:val="19"/>
          <w:szCs w:val="19"/>
          <w:u w:val="single"/>
          <w:lang w:val="pt-BR"/>
        </w:rPr>
        <w:t>_______________________</w:t>
      </w:r>
    </w:p>
    <w:p w:rsidR="00F32F17" w:rsidRDefault="00F32F17" w:rsidP="005B3856">
      <w:pPr>
        <w:rPr>
          <w:rFonts w:ascii="Arial" w:hAnsi="Arial" w:cs="Arial"/>
          <w:sz w:val="19"/>
          <w:szCs w:val="19"/>
        </w:rPr>
      </w:pPr>
    </w:p>
    <w:p w:rsidR="00F32F17" w:rsidRDefault="00F32F17" w:rsidP="00F32F17">
      <w:pPr>
        <w:pStyle w:val="Ttulo1"/>
        <w:shd w:val="clear" w:color="auto" w:fill="FFFFFF"/>
        <w:textAlignment w:val="baseline"/>
        <w:rPr>
          <w:rFonts w:ascii="Arial" w:hAnsi="Arial" w:cs="Arial"/>
          <w:b w:val="0"/>
          <w:color w:val="000000"/>
          <w:sz w:val="43"/>
          <w:szCs w:val="43"/>
        </w:rPr>
      </w:pPr>
      <w:r>
        <w:rPr>
          <w:rFonts w:ascii="Arial" w:hAnsi="Arial" w:cs="Arial"/>
          <w:sz w:val="19"/>
          <w:szCs w:val="19"/>
        </w:rPr>
        <w:t xml:space="preserve">IOB – Curso </w:t>
      </w:r>
      <w:r w:rsidRPr="00F32F17">
        <w:rPr>
          <w:rFonts w:ascii="Arial" w:hAnsi="Arial" w:cs="Arial"/>
          <w:b w:val="0"/>
          <w:bCs/>
          <w:color w:val="000000"/>
          <w:sz w:val="19"/>
          <w:szCs w:val="19"/>
        </w:rPr>
        <w:t xml:space="preserve">Capacitação em IFRS- Normas Internacionais de Contabilidade </w:t>
      </w:r>
    </w:p>
    <w:p w:rsidR="00F32F17" w:rsidRPr="00617765" w:rsidRDefault="00F32F17" w:rsidP="005B3856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Ca</w:t>
      </w:r>
      <w:r w:rsidR="004854B6">
        <w:rPr>
          <w:rFonts w:ascii="Arial" w:hAnsi="Arial" w:cs="Arial"/>
          <w:sz w:val="19"/>
          <w:szCs w:val="19"/>
        </w:rPr>
        <w:t>rga Horária: 32 Horas, concluído</w:t>
      </w:r>
      <w:r>
        <w:rPr>
          <w:rFonts w:ascii="Arial" w:hAnsi="Arial" w:cs="Arial"/>
          <w:sz w:val="19"/>
          <w:szCs w:val="19"/>
        </w:rPr>
        <w:t xml:space="preserve"> em </w:t>
      </w:r>
      <w:r w:rsidR="004854B6">
        <w:rPr>
          <w:rFonts w:ascii="Arial" w:hAnsi="Arial" w:cs="Arial"/>
          <w:sz w:val="19"/>
          <w:szCs w:val="19"/>
        </w:rPr>
        <w:t>18</w:t>
      </w:r>
      <w:r w:rsidR="006A6AEC">
        <w:rPr>
          <w:rFonts w:ascii="Arial" w:hAnsi="Arial" w:cs="Arial"/>
          <w:sz w:val="19"/>
          <w:szCs w:val="19"/>
        </w:rPr>
        <w:t>/</w:t>
      </w:r>
      <w:r>
        <w:rPr>
          <w:rFonts w:ascii="Arial" w:hAnsi="Arial" w:cs="Arial"/>
          <w:sz w:val="19"/>
          <w:szCs w:val="19"/>
        </w:rPr>
        <w:t>09/2016</w:t>
      </w:r>
    </w:p>
    <w:p w:rsidR="00EB2542" w:rsidRPr="00617765" w:rsidRDefault="00EB2542" w:rsidP="00EB2542">
      <w:pPr>
        <w:pStyle w:val="NormalWeb"/>
        <w:spacing w:before="0" w:beforeAutospacing="0" w:after="0" w:afterAutospacing="0"/>
        <w:rPr>
          <w:rFonts w:ascii="Arial" w:eastAsia="Times New Roman" w:hAnsi="Arial" w:cs="Arial"/>
          <w:sz w:val="19"/>
          <w:szCs w:val="19"/>
        </w:rPr>
      </w:pPr>
    </w:p>
    <w:sectPr w:rsidR="00EB2542" w:rsidRPr="00617765" w:rsidSect="00EB2542">
      <w:pgSz w:w="12240" w:h="15840"/>
      <w:pgMar w:top="0" w:right="1080" w:bottom="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27ED0"/>
    <w:multiLevelType w:val="hybridMultilevel"/>
    <w:tmpl w:val="6E2896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77C1D"/>
    <w:multiLevelType w:val="hybridMultilevel"/>
    <w:tmpl w:val="5964D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70"/>
    <w:rsid w:val="000368E3"/>
    <w:rsid w:val="00054AC6"/>
    <w:rsid w:val="00054F4E"/>
    <w:rsid w:val="00061ADE"/>
    <w:rsid w:val="000771B6"/>
    <w:rsid w:val="000B37F4"/>
    <w:rsid w:val="000B7553"/>
    <w:rsid w:val="000E1369"/>
    <w:rsid w:val="000F2F5F"/>
    <w:rsid w:val="0010107E"/>
    <w:rsid w:val="00101914"/>
    <w:rsid w:val="00164E67"/>
    <w:rsid w:val="00185B56"/>
    <w:rsid w:val="001D28B2"/>
    <w:rsid w:val="001D587D"/>
    <w:rsid w:val="001E3A5D"/>
    <w:rsid w:val="00204947"/>
    <w:rsid w:val="0020679F"/>
    <w:rsid w:val="00247068"/>
    <w:rsid w:val="00275BFA"/>
    <w:rsid w:val="00283987"/>
    <w:rsid w:val="00293A58"/>
    <w:rsid w:val="002E74AC"/>
    <w:rsid w:val="003213E9"/>
    <w:rsid w:val="003356B7"/>
    <w:rsid w:val="00353921"/>
    <w:rsid w:val="00366EB9"/>
    <w:rsid w:val="003A1270"/>
    <w:rsid w:val="003A2DA1"/>
    <w:rsid w:val="003B1254"/>
    <w:rsid w:val="003D7F78"/>
    <w:rsid w:val="00403D66"/>
    <w:rsid w:val="004058B7"/>
    <w:rsid w:val="00441DF0"/>
    <w:rsid w:val="00457672"/>
    <w:rsid w:val="00460B3E"/>
    <w:rsid w:val="00477734"/>
    <w:rsid w:val="00477E7A"/>
    <w:rsid w:val="004854B6"/>
    <w:rsid w:val="0049225D"/>
    <w:rsid w:val="004D6B94"/>
    <w:rsid w:val="004E0553"/>
    <w:rsid w:val="004F4D49"/>
    <w:rsid w:val="005335B6"/>
    <w:rsid w:val="00563EDA"/>
    <w:rsid w:val="00596711"/>
    <w:rsid w:val="005B3856"/>
    <w:rsid w:val="005C61EC"/>
    <w:rsid w:val="005D671F"/>
    <w:rsid w:val="0060029A"/>
    <w:rsid w:val="00607AF8"/>
    <w:rsid w:val="00607F9C"/>
    <w:rsid w:val="00617765"/>
    <w:rsid w:val="006405E2"/>
    <w:rsid w:val="006420B4"/>
    <w:rsid w:val="0064305C"/>
    <w:rsid w:val="00656E2E"/>
    <w:rsid w:val="006825C1"/>
    <w:rsid w:val="006A6AEC"/>
    <w:rsid w:val="006C5360"/>
    <w:rsid w:val="006C6109"/>
    <w:rsid w:val="006C7164"/>
    <w:rsid w:val="006D6ABD"/>
    <w:rsid w:val="006E6494"/>
    <w:rsid w:val="0074414C"/>
    <w:rsid w:val="00767A2B"/>
    <w:rsid w:val="00794162"/>
    <w:rsid w:val="00800E53"/>
    <w:rsid w:val="00830BB1"/>
    <w:rsid w:val="008515BD"/>
    <w:rsid w:val="008525A7"/>
    <w:rsid w:val="008C1AD4"/>
    <w:rsid w:val="008D7E65"/>
    <w:rsid w:val="008E20FD"/>
    <w:rsid w:val="008E5650"/>
    <w:rsid w:val="009267BF"/>
    <w:rsid w:val="00946B66"/>
    <w:rsid w:val="0095300F"/>
    <w:rsid w:val="009606F1"/>
    <w:rsid w:val="009E37F5"/>
    <w:rsid w:val="00A137A2"/>
    <w:rsid w:val="00A218AB"/>
    <w:rsid w:val="00A40B4A"/>
    <w:rsid w:val="00A86C47"/>
    <w:rsid w:val="00AA36E7"/>
    <w:rsid w:val="00AD7D8B"/>
    <w:rsid w:val="00AF195D"/>
    <w:rsid w:val="00B174A0"/>
    <w:rsid w:val="00B2054A"/>
    <w:rsid w:val="00B42024"/>
    <w:rsid w:val="00B52AAC"/>
    <w:rsid w:val="00B55C6D"/>
    <w:rsid w:val="00B64A02"/>
    <w:rsid w:val="00B7608B"/>
    <w:rsid w:val="00B8358B"/>
    <w:rsid w:val="00B917A2"/>
    <w:rsid w:val="00BB3CED"/>
    <w:rsid w:val="00C2422F"/>
    <w:rsid w:val="00C413C7"/>
    <w:rsid w:val="00C65F22"/>
    <w:rsid w:val="00C85C12"/>
    <w:rsid w:val="00C9550F"/>
    <w:rsid w:val="00C96038"/>
    <w:rsid w:val="00CA00C5"/>
    <w:rsid w:val="00CA32F8"/>
    <w:rsid w:val="00CB3235"/>
    <w:rsid w:val="00CC31B8"/>
    <w:rsid w:val="00CD6091"/>
    <w:rsid w:val="00D06A0C"/>
    <w:rsid w:val="00D06F20"/>
    <w:rsid w:val="00D62FD3"/>
    <w:rsid w:val="00DE3FF4"/>
    <w:rsid w:val="00DE576E"/>
    <w:rsid w:val="00E30043"/>
    <w:rsid w:val="00E30721"/>
    <w:rsid w:val="00E5213A"/>
    <w:rsid w:val="00E725D2"/>
    <w:rsid w:val="00E72B2C"/>
    <w:rsid w:val="00EA54F7"/>
    <w:rsid w:val="00EA5555"/>
    <w:rsid w:val="00EA5C1D"/>
    <w:rsid w:val="00EB2542"/>
    <w:rsid w:val="00F036C0"/>
    <w:rsid w:val="00F05D00"/>
    <w:rsid w:val="00F32F17"/>
    <w:rsid w:val="00F52819"/>
    <w:rsid w:val="00F531C2"/>
    <w:rsid w:val="00F553CA"/>
    <w:rsid w:val="00F60945"/>
    <w:rsid w:val="00F715B3"/>
    <w:rsid w:val="00F73BF8"/>
    <w:rsid w:val="00FC475F"/>
    <w:rsid w:val="00FE239C"/>
    <w:rsid w:val="00FF1796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508B8"/>
  <w15:chartTrackingRefBased/>
  <w15:docId w15:val="{529636C7-6961-BD45-A453-1F641445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5213A"/>
    <w:pPr>
      <w:keepNext/>
      <w:outlineLvl w:val="0"/>
    </w:pPr>
    <w:rPr>
      <w:b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E5213A"/>
    <w:pPr>
      <w:keepNext/>
      <w:outlineLvl w:val="3"/>
    </w:pPr>
    <w:rPr>
      <w:b/>
      <w:i/>
      <w:i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E5213A"/>
    <w:rPr>
      <w:b/>
      <w:sz w:val="24"/>
      <w:szCs w:val="24"/>
    </w:rPr>
  </w:style>
  <w:style w:type="character" w:customStyle="1" w:styleId="Ttulo4Char">
    <w:name w:val="Título 4 Char"/>
    <w:link w:val="Ttulo4"/>
    <w:rsid w:val="00E5213A"/>
    <w:rPr>
      <w:b/>
      <w:i/>
      <w:iCs/>
      <w:sz w:val="24"/>
      <w:szCs w:val="24"/>
    </w:rPr>
  </w:style>
  <w:style w:type="paragraph" w:styleId="Corpodetexto">
    <w:name w:val="Body Text"/>
    <w:basedOn w:val="Normal"/>
    <w:link w:val="CorpodetextoChar"/>
    <w:rsid w:val="00E5213A"/>
    <w:pPr>
      <w:jc w:val="both"/>
    </w:pPr>
    <w:rPr>
      <w:lang w:val="x-none" w:eastAsia="x-none"/>
    </w:rPr>
  </w:style>
  <w:style w:type="character" w:customStyle="1" w:styleId="CorpodetextoChar">
    <w:name w:val="Corpo de texto Char"/>
    <w:link w:val="Corpodetexto"/>
    <w:rsid w:val="00E5213A"/>
    <w:rPr>
      <w:sz w:val="24"/>
      <w:szCs w:val="24"/>
    </w:rPr>
  </w:style>
  <w:style w:type="paragraph" w:styleId="Ttulo">
    <w:name w:val="Title"/>
    <w:basedOn w:val="Normal"/>
    <w:link w:val="TtuloChar"/>
    <w:qFormat/>
    <w:rsid w:val="00E5213A"/>
    <w:pPr>
      <w:jc w:val="center"/>
    </w:pPr>
    <w:rPr>
      <w:b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E5213A"/>
    <w:rPr>
      <w:b/>
      <w:sz w:val="32"/>
      <w:szCs w:val="32"/>
    </w:rPr>
  </w:style>
  <w:style w:type="paragraph" w:styleId="NormalWeb">
    <w:name w:val="Normal (Web)"/>
    <w:basedOn w:val="Normal"/>
    <w:rsid w:val="00E521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rsid w:val="00BB3C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amanda_knp@hot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Amanda Karine Narvaez Pereira</vt:lpstr>
    </vt:vector>
  </TitlesOfParts>
  <Company>Grizli777</Company>
  <LinksUpToDate>false</LinksUpToDate>
  <CharactersWithSpaces>3569</CharactersWithSpaces>
  <SharedDoc>false</SharedDoc>
  <HLinks>
    <vt:vector size="6" baseType="variant">
      <vt:variant>
        <vt:i4>6094913</vt:i4>
      </vt:variant>
      <vt:variant>
        <vt:i4>0</vt:i4>
      </vt:variant>
      <vt:variant>
        <vt:i4>0</vt:i4>
      </vt:variant>
      <vt:variant>
        <vt:i4>5</vt:i4>
      </vt:variant>
      <vt:variant>
        <vt:lpwstr>mailto:amanda_knp@hotmail.com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Karine Narvaez Pereira</dc:title>
  <dc:subject/>
  <dc:creator>Zeca</dc:creator>
  <cp:keywords/>
  <cp:lastModifiedBy>Amanda Karine Narvaes</cp:lastModifiedBy>
  <cp:revision>2</cp:revision>
  <cp:lastPrinted>2017-10-06T16:15:00Z</cp:lastPrinted>
  <dcterms:created xsi:type="dcterms:W3CDTF">2021-01-27T20:39:00Z</dcterms:created>
  <dcterms:modified xsi:type="dcterms:W3CDTF">2021-01-27T20:39:00Z</dcterms:modified>
</cp:coreProperties>
</file>