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D7C" w:rsidRDefault="00B616EA" w:rsidP="00B616EA">
      <w:pPr>
        <w:jc w:val="both"/>
        <w:rPr>
          <w:b/>
          <w:sz w:val="28"/>
          <w:szCs w:val="28"/>
          <w:u w:val="single"/>
        </w:rPr>
      </w:pPr>
      <w:r w:rsidRPr="00B616EA">
        <w:rPr>
          <w:b/>
          <w:sz w:val="28"/>
          <w:szCs w:val="28"/>
          <w:u w:val="single"/>
        </w:rPr>
        <w:t>Um filme das esquerdas</w:t>
      </w:r>
    </w:p>
    <w:p w:rsidR="00B616EA" w:rsidRDefault="00FF76D5" w:rsidP="00B616EA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57150</wp:posOffset>
            </wp:positionV>
            <wp:extent cx="1314450" cy="1952625"/>
            <wp:effectExtent l="19050" t="0" r="0" b="0"/>
            <wp:wrapSquare wrapText="bothSides"/>
            <wp:docPr id="1" name="Imagem 1" descr="C:\Users\Valdemir\Documents\Colheita Amar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ldemir\Documents\Colheita Amarg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16EA">
        <w:rPr>
          <w:sz w:val="24"/>
          <w:szCs w:val="24"/>
        </w:rPr>
        <w:t xml:space="preserve">A criança não </w:t>
      </w:r>
      <w:r w:rsidR="006925FE">
        <w:rPr>
          <w:sz w:val="24"/>
          <w:szCs w:val="24"/>
        </w:rPr>
        <w:t>acompanha</w:t>
      </w:r>
      <w:r w:rsidR="00B616EA">
        <w:rPr>
          <w:sz w:val="24"/>
          <w:szCs w:val="24"/>
        </w:rPr>
        <w:t xml:space="preserve"> o pai. Fica</w:t>
      </w:r>
      <w:r w:rsidR="00875018">
        <w:rPr>
          <w:sz w:val="24"/>
          <w:szCs w:val="24"/>
        </w:rPr>
        <w:t>,</w:t>
      </w:r>
      <w:r w:rsidR="00B616EA">
        <w:rPr>
          <w:sz w:val="24"/>
          <w:szCs w:val="24"/>
        </w:rPr>
        <w:t xml:space="preserve"> ajoelhada</w:t>
      </w:r>
      <w:r w:rsidR="00875018">
        <w:rPr>
          <w:sz w:val="24"/>
          <w:szCs w:val="24"/>
        </w:rPr>
        <w:t>,</w:t>
      </w:r>
      <w:r w:rsidR="00B616EA">
        <w:rPr>
          <w:sz w:val="24"/>
          <w:szCs w:val="24"/>
        </w:rPr>
        <w:t xml:space="preserve"> fazendo carinho na terra que acaba de </w:t>
      </w:r>
      <w:r w:rsidR="00E50767">
        <w:rPr>
          <w:sz w:val="24"/>
          <w:szCs w:val="24"/>
        </w:rPr>
        <w:t>cobrir</w:t>
      </w:r>
      <w:r w:rsidR="00B616EA">
        <w:rPr>
          <w:sz w:val="24"/>
          <w:szCs w:val="24"/>
        </w:rPr>
        <w:t xml:space="preserve"> o corpo da </w:t>
      </w:r>
      <w:r w:rsidR="00E50767">
        <w:rPr>
          <w:sz w:val="24"/>
          <w:szCs w:val="24"/>
        </w:rPr>
        <w:t xml:space="preserve">sua </w:t>
      </w:r>
      <w:r w:rsidR="00B616EA">
        <w:rPr>
          <w:sz w:val="24"/>
          <w:szCs w:val="24"/>
        </w:rPr>
        <w:t xml:space="preserve">mãe. Esta é uma </w:t>
      </w:r>
      <w:r w:rsidR="00E50767">
        <w:rPr>
          <w:sz w:val="24"/>
          <w:szCs w:val="24"/>
        </w:rPr>
        <w:t xml:space="preserve">linda cena e uma </w:t>
      </w:r>
      <w:r w:rsidR="00B616EA">
        <w:rPr>
          <w:sz w:val="24"/>
          <w:szCs w:val="24"/>
        </w:rPr>
        <w:t xml:space="preserve">das </w:t>
      </w:r>
      <w:r w:rsidR="00E50767">
        <w:rPr>
          <w:sz w:val="24"/>
          <w:szCs w:val="24"/>
        </w:rPr>
        <w:t>várias</w:t>
      </w:r>
      <w:r w:rsidR="00B616EA">
        <w:rPr>
          <w:sz w:val="24"/>
          <w:szCs w:val="24"/>
        </w:rPr>
        <w:t xml:space="preserve"> emocionantes deste grande filme “</w:t>
      </w:r>
      <w:r w:rsidR="00B616EA" w:rsidRPr="00B616EA">
        <w:rPr>
          <w:i/>
          <w:sz w:val="24"/>
          <w:szCs w:val="24"/>
        </w:rPr>
        <w:t>Colheita Amarga</w:t>
      </w:r>
      <w:r w:rsidR="00B616EA">
        <w:rPr>
          <w:sz w:val="24"/>
          <w:szCs w:val="24"/>
        </w:rPr>
        <w:t xml:space="preserve">” que deveria ser assistido por todos os jovens e, </w:t>
      </w:r>
      <w:r w:rsidR="00E50767">
        <w:rPr>
          <w:sz w:val="24"/>
          <w:szCs w:val="24"/>
        </w:rPr>
        <w:t>especi</w:t>
      </w:r>
      <w:r w:rsidR="00B616EA">
        <w:rPr>
          <w:sz w:val="24"/>
          <w:szCs w:val="24"/>
        </w:rPr>
        <w:t xml:space="preserve">almente, por todos os simpatizantes das correntes chamadas de </w:t>
      </w:r>
      <w:r w:rsidR="00B616EA" w:rsidRPr="00B616EA">
        <w:rPr>
          <w:i/>
          <w:sz w:val="24"/>
          <w:szCs w:val="24"/>
        </w:rPr>
        <w:t>esquerda</w:t>
      </w:r>
      <w:r w:rsidR="00B616EA">
        <w:rPr>
          <w:sz w:val="24"/>
          <w:szCs w:val="24"/>
        </w:rPr>
        <w:t>, seja socialista ou comunista.</w:t>
      </w:r>
    </w:p>
    <w:p w:rsidR="00203C96" w:rsidRDefault="00FF76D5" w:rsidP="00B616EA">
      <w:pPr>
        <w:jc w:val="both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2741930</wp:posOffset>
            </wp:positionV>
            <wp:extent cx="2800350" cy="1209675"/>
            <wp:effectExtent l="19050" t="0" r="0" b="0"/>
            <wp:wrapSquare wrapText="bothSides"/>
            <wp:docPr id="6" name="Imagem 2" descr="C:\Users\Valdemir\Documents\cen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aldemir\Documents\cena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26EC">
        <w:rPr>
          <w:rFonts w:cs="Arial"/>
          <w:sz w:val="24"/>
          <w:szCs w:val="24"/>
          <w:shd w:val="clear" w:color="auto" w:fill="FFFFFF"/>
        </w:rPr>
        <w:t xml:space="preserve">A </w:t>
      </w:r>
      <w:r w:rsidR="00E248BD">
        <w:rPr>
          <w:rFonts w:cs="Arial"/>
          <w:sz w:val="24"/>
          <w:szCs w:val="24"/>
          <w:shd w:val="clear" w:color="auto" w:fill="FFFFFF"/>
        </w:rPr>
        <w:t>Ucrânia</w:t>
      </w:r>
      <w:r w:rsidR="000826EC">
        <w:rPr>
          <w:rFonts w:cs="Arial"/>
          <w:sz w:val="24"/>
          <w:szCs w:val="24"/>
          <w:shd w:val="clear" w:color="auto" w:fill="FFFFFF"/>
        </w:rPr>
        <w:t xml:space="preserve"> historicamente sempre foi um competente estado agrícola. Com o assassinato do Czar pelos bolcheviques em fevereiro de 1917,</w:t>
      </w:r>
      <w:r w:rsidR="00F6551C">
        <w:rPr>
          <w:rFonts w:cs="Arial"/>
          <w:sz w:val="24"/>
          <w:szCs w:val="24"/>
          <w:shd w:val="clear" w:color="auto" w:fill="FFFFFF"/>
        </w:rPr>
        <w:t xml:space="preserve"> no início da revolução comunista</w:t>
      </w:r>
      <w:r w:rsidR="000E4F31">
        <w:rPr>
          <w:rFonts w:cs="Arial"/>
          <w:sz w:val="24"/>
          <w:szCs w:val="24"/>
          <w:shd w:val="clear" w:color="auto" w:fill="FFFFFF"/>
        </w:rPr>
        <w:t xml:space="preserve"> na Rússia</w:t>
      </w:r>
      <w:r w:rsidR="00F6551C">
        <w:rPr>
          <w:rFonts w:cs="Arial"/>
          <w:sz w:val="24"/>
          <w:szCs w:val="24"/>
          <w:shd w:val="clear" w:color="auto" w:fill="FFFFFF"/>
        </w:rPr>
        <w:t>,</w:t>
      </w:r>
      <w:r w:rsidR="000826EC">
        <w:rPr>
          <w:rFonts w:cs="Arial"/>
          <w:sz w:val="24"/>
          <w:szCs w:val="24"/>
          <w:shd w:val="clear" w:color="auto" w:fill="FFFFFF"/>
        </w:rPr>
        <w:t xml:space="preserve"> os ucranianos respiraram alguns anos de independência fictícia. A partir de 1920, p</w:t>
      </w:r>
      <w:r w:rsidR="000826EC" w:rsidRPr="000826EC">
        <w:rPr>
          <w:rFonts w:cs="Arial"/>
          <w:sz w:val="24"/>
          <w:szCs w:val="24"/>
          <w:shd w:val="clear" w:color="auto" w:fill="FFFFFF"/>
        </w:rPr>
        <w:t>ara atender a necessidade de maiores suprimentos de alimentos e para financiar a industrialização,</w:t>
      </w:r>
      <w:r w:rsidR="000826EC" w:rsidRPr="000826EC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hyperlink r:id="rId6" w:tooltip="Stálin" w:history="1">
        <w:r w:rsidR="000826EC" w:rsidRPr="000826EC">
          <w:rPr>
            <w:rStyle w:val="Hyperlink"/>
            <w:rFonts w:cs="Arial"/>
            <w:color w:val="auto"/>
            <w:sz w:val="24"/>
            <w:szCs w:val="24"/>
            <w:u w:val="none"/>
            <w:shd w:val="clear" w:color="auto" w:fill="FFFFFF"/>
          </w:rPr>
          <w:t>Stálin</w:t>
        </w:r>
      </w:hyperlink>
      <w:r w:rsidR="000826EC" w:rsidRPr="000826EC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="000826EC" w:rsidRPr="000826EC">
        <w:rPr>
          <w:rFonts w:cs="Arial"/>
          <w:sz w:val="24"/>
          <w:szCs w:val="24"/>
          <w:shd w:val="clear" w:color="auto" w:fill="FFFFFF"/>
        </w:rPr>
        <w:t>estabeleceu um programa de coletivização da agricultura pelo qual o Estado combinava as terras e rebanhos dos camponeses em fazendas coletivas</w:t>
      </w:r>
      <w:r w:rsidR="000826EC">
        <w:rPr>
          <w:rFonts w:cs="Arial"/>
          <w:sz w:val="24"/>
          <w:szCs w:val="24"/>
          <w:shd w:val="clear" w:color="auto" w:fill="FFFFFF"/>
        </w:rPr>
        <w:t xml:space="preserve">, principalmente visando </w:t>
      </w:r>
      <w:proofErr w:type="gramStart"/>
      <w:r w:rsidR="000826EC">
        <w:rPr>
          <w:rFonts w:cs="Arial"/>
          <w:sz w:val="24"/>
          <w:szCs w:val="24"/>
          <w:shd w:val="clear" w:color="auto" w:fill="FFFFFF"/>
        </w:rPr>
        <w:t>a</w:t>
      </w:r>
      <w:proofErr w:type="gramEnd"/>
      <w:r w:rsidR="000826EC">
        <w:rPr>
          <w:rFonts w:cs="Arial"/>
          <w:sz w:val="24"/>
          <w:szCs w:val="24"/>
          <w:shd w:val="clear" w:color="auto" w:fill="FFFFFF"/>
        </w:rPr>
        <w:t xml:space="preserve"> </w:t>
      </w:r>
      <w:r w:rsidR="00F6551C">
        <w:rPr>
          <w:rFonts w:cs="Arial"/>
          <w:sz w:val="24"/>
          <w:szCs w:val="24"/>
          <w:shd w:val="clear" w:color="auto" w:fill="FFFFFF"/>
        </w:rPr>
        <w:t xml:space="preserve">força agrícola da </w:t>
      </w:r>
      <w:r w:rsidR="000826EC">
        <w:rPr>
          <w:rFonts w:cs="Arial"/>
          <w:sz w:val="24"/>
          <w:szCs w:val="24"/>
          <w:shd w:val="clear" w:color="auto" w:fill="FFFFFF"/>
        </w:rPr>
        <w:t>Ucrânia</w:t>
      </w:r>
      <w:r w:rsidR="000826EC" w:rsidRPr="000826EC">
        <w:rPr>
          <w:rFonts w:cs="Arial"/>
          <w:sz w:val="24"/>
          <w:szCs w:val="24"/>
          <w:shd w:val="clear" w:color="auto" w:fill="FFFFFF"/>
        </w:rPr>
        <w:t>. O processo era garantido pela atuação dos militares e da polícia secreta: os que resistiam eram presos e deporta</w:t>
      </w:r>
      <w:r w:rsidR="00F6551C">
        <w:rPr>
          <w:rFonts w:cs="Arial"/>
          <w:sz w:val="24"/>
          <w:szCs w:val="24"/>
          <w:shd w:val="clear" w:color="auto" w:fill="FFFFFF"/>
        </w:rPr>
        <w:t xml:space="preserve">dos. Ou sumariamente executados </w:t>
      </w:r>
      <w:r w:rsidR="00F6551C" w:rsidRPr="00F6551C">
        <w:rPr>
          <w:rFonts w:cs="Arial"/>
          <w:i/>
          <w:sz w:val="24"/>
          <w:szCs w:val="24"/>
          <w:shd w:val="clear" w:color="auto" w:fill="FFFFFF"/>
        </w:rPr>
        <w:t>in loco</w:t>
      </w:r>
      <w:r w:rsidR="00F6551C">
        <w:rPr>
          <w:rFonts w:cs="Arial"/>
          <w:sz w:val="24"/>
          <w:szCs w:val="24"/>
          <w:shd w:val="clear" w:color="auto" w:fill="FFFFFF"/>
        </w:rPr>
        <w:t xml:space="preserve">. </w:t>
      </w:r>
      <w:r w:rsidR="000826EC" w:rsidRPr="000826EC">
        <w:rPr>
          <w:rFonts w:cs="Arial"/>
          <w:sz w:val="24"/>
          <w:szCs w:val="24"/>
          <w:shd w:val="clear" w:color="auto" w:fill="FFFFFF"/>
        </w:rPr>
        <w:t>Os camponeses viam-se obrigados a lidar com os efeitos devastadores da coletivização sobre a produtividade agrícola e as exigências de quotas de produção ampliadas. Tendo em vista que os integrantes das fazendas coletivas não estavam autorizados a receber grãos até completaram as suas impossíveis quotas de produção, a fome tornou-se general</w:t>
      </w:r>
      <w:r>
        <w:rPr>
          <w:rFonts w:cs="Arial"/>
          <w:sz w:val="24"/>
          <w:szCs w:val="24"/>
          <w:shd w:val="clear" w:color="auto" w:fill="FFFFFF"/>
        </w:rPr>
        <w:t xml:space="preserve">izada. Este processo histórico, conhecido </w:t>
      </w:r>
      <w:r w:rsidR="000826EC" w:rsidRPr="000826EC">
        <w:rPr>
          <w:rFonts w:cs="Arial"/>
          <w:sz w:val="24"/>
          <w:szCs w:val="24"/>
          <w:shd w:val="clear" w:color="auto" w:fill="FFFFFF"/>
        </w:rPr>
        <w:t>como</w:t>
      </w:r>
      <w:r w:rsidR="000826EC" w:rsidRPr="000826EC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proofErr w:type="spellStart"/>
      <w:r w:rsidR="000826EC" w:rsidRPr="000826EC">
        <w:rPr>
          <w:rFonts w:cs="Arial"/>
          <w:i/>
          <w:iCs/>
          <w:sz w:val="24"/>
          <w:szCs w:val="24"/>
          <w:shd w:val="clear" w:color="auto" w:fill="FFFFFF"/>
        </w:rPr>
        <w:fldChar w:fldCharType="begin"/>
      </w:r>
      <w:r w:rsidR="000826EC" w:rsidRPr="000826EC">
        <w:rPr>
          <w:rFonts w:cs="Arial"/>
          <w:i/>
          <w:iCs/>
          <w:sz w:val="24"/>
          <w:szCs w:val="24"/>
          <w:shd w:val="clear" w:color="auto" w:fill="FFFFFF"/>
        </w:rPr>
        <w:instrText xml:space="preserve"> HYPERLINK "https://pt.wikipedia.org/wiki/Holodomor" \o "Holodomor" </w:instrText>
      </w:r>
      <w:r w:rsidR="000826EC" w:rsidRPr="000826EC">
        <w:rPr>
          <w:rFonts w:cs="Arial"/>
          <w:i/>
          <w:iCs/>
          <w:sz w:val="24"/>
          <w:szCs w:val="24"/>
          <w:shd w:val="clear" w:color="auto" w:fill="FFFFFF"/>
        </w:rPr>
        <w:fldChar w:fldCharType="separate"/>
      </w:r>
      <w:r w:rsidR="000826EC" w:rsidRPr="000826EC">
        <w:rPr>
          <w:rStyle w:val="Hyperlink"/>
          <w:rFonts w:cs="Arial"/>
          <w:i/>
          <w:iCs/>
          <w:color w:val="auto"/>
          <w:sz w:val="24"/>
          <w:szCs w:val="24"/>
          <w:u w:val="none"/>
          <w:shd w:val="clear" w:color="auto" w:fill="FFFFFF"/>
        </w:rPr>
        <w:t>Holodomor</w:t>
      </w:r>
      <w:proofErr w:type="spellEnd"/>
      <w:r w:rsidR="000826EC" w:rsidRPr="000826EC">
        <w:rPr>
          <w:rFonts w:cs="Arial"/>
          <w:i/>
          <w:iCs/>
          <w:sz w:val="24"/>
          <w:szCs w:val="24"/>
          <w:shd w:val="clear" w:color="auto" w:fill="FFFFFF"/>
        </w:rPr>
        <w:fldChar w:fldCharType="end"/>
      </w:r>
      <w:r w:rsidR="000826EC" w:rsidRPr="000826EC">
        <w:rPr>
          <w:rFonts w:cs="Arial"/>
          <w:sz w:val="24"/>
          <w:szCs w:val="24"/>
          <w:shd w:val="clear" w:color="auto" w:fill="FFFFFF"/>
        </w:rPr>
        <w:t>, levou milhões de pessoas a morrer de fome</w:t>
      </w:r>
      <w:r w:rsidR="00F731C0">
        <w:rPr>
          <w:rFonts w:cs="Arial"/>
          <w:sz w:val="24"/>
          <w:szCs w:val="24"/>
          <w:shd w:val="clear" w:color="auto" w:fill="FFFFFF"/>
        </w:rPr>
        <w:t xml:space="preserve"> e muitas enterradas ainda vivas, paralisadas pela inanição, em grandes valas comuns ou amontoadas ao relento. </w:t>
      </w:r>
    </w:p>
    <w:p w:rsidR="00F6551C" w:rsidRDefault="00FF76D5" w:rsidP="00F6551C">
      <w:pPr>
        <w:jc w:val="both"/>
        <w:rPr>
          <w:spacing w:val="8"/>
          <w:sz w:val="24"/>
          <w:szCs w:val="24"/>
          <w:shd w:val="clear" w:color="auto" w:fill="FFFFFF"/>
        </w:rPr>
      </w:pPr>
      <w:r>
        <w:rPr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55880</wp:posOffset>
            </wp:positionV>
            <wp:extent cx="1981200" cy="1114425"/>
            <wp:effectExtent l="19050" t="0" r="0" b="0"/>
            <wp:wrapSquare wrapText="bothSides"/>
            <wp:docPr id="7" name="Imagem 3" descr="C:\Users\Valdemir\Documents\cena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ldemir\Documents\cena 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C96">
        <w:rPr>
          <w:sz w:val="24"/>
          <w:szCs w:val="24"/>
        </w:rPr>
        <w:t xml:space="preserve">O </w:t>
      </w:r>
      <w:r w:rsidR="003974DE">
        <w:rPr>
          <w:sz w:val="24"/>
          <w:szCs w:val="24"/>
        </w:rPr>
        <w:t xml:space="preserve">quase desconhecido </w:t>
      </w:r>
      <w:proofErr w:type="spellStart"/>
      <w:r w:rsidR="00B9593D" w:rsidRPr="00203C96">
        <w:rPr>
          <w:i/>
          <w:sz w:val="24"/>
          <w:szCs w:val="24"/>
        </w:rPr>
        <w:t>Holodomor</w:t>
      </w:r>
      <w:proofErr w:type="spellEnd"/>
      <w:r w:rsidR="00203C96">
        <w:rPr>
          <w:sz w:val="24"/>
          <w:szCs w:val="24"/>
        </w:rPr>
        <w:t xml:space="preserve"> matou de sete a dez milhões de ucranianos</w:t>
      </w:r>
      <w:r w:rsidR="00F731C0">
        <w:rPr>
          <w:sz w:val="24"/>
          <w:szCs w:val="24"/>
        </w:rPr>
        <w:t xml:space="preserve"> entre 1933 e 1934</w:t>
      </w:r>
      <w:r w:rsidR="00203C96">
        <w:rPr>
          <w:sz w:val="24"/>
          <w:szCs w:val="24"/>
        </w:rPr>
        <w:t xml:space="preserve">, </w:t>
      </w:r>
      <w:r w:rsidR="003974DE">
        <w:rPr>
          <w:sz w:val="24"/>
          <w:szCs w:val="24"/>
        </w:rPr>
        <w:t>bem</w:t>
      </w:r>
      <w:r w:rsidR="00203C96">
        <w:rPr>
          <w:sz w:val="24"/>
          <w:szCs w:val="24"/>
        </w:rPr>
        <w:t xml:space="preserve"> mais que o</w:t>
      </w:r>
      <w:r w:rsidR="000E4F31">
        <w:rPr>
          <w:sz w:val="24"/>
          <w:szCs w:val="24"/>
        </w:rPr>
        <w:t xml:space="preserve">s </w:t>
      </w:r>
      <w:r w:rsidR="003974DE">
        <w:rPr>
          <w:sz w:val="24"/>
          <w:szCs w:val="24"/>
        </w:rPr>
        <w:t>seis milhões do</w:t>
      </w:r>
      <w:r w:rsidR="00203C96">
        <w:rPr>
          <w:sz w:val="24"/>
          <w:szCs w:val="24"/>
        </w:rPr>
        <w:t xml:space="preserve"> </w:t>
      </w:r>
      <w:proofErr w:type="gramStart"/>
      <w:r w:rsidR="00203C96">
        <w:rPr>
          <w:sz w:val="24"/>
          <w:szCs w:val="24"/>
        </w:rPr>
        <w:t>super divulgado</w:t>
      </w:r>
      <w:proofErr w:type="gramEnd"/>
      <w:r w:rsidR="00203C96">
        <w:rPr>
          <w:sz w:val="24"/>
          <w:szCs w:val="24"/>
        </w:rPr>
        <w:t xml:space="preserve"> Holocausto judeu pelos nazistas e dos demais conhecidos genocídios por</w:t>
      </w:r>
      <w:r w:rsidR="00203C96" w:rsidRPr="00203C96">
        <w:rPr>
          <w:sz w:val="24"/>
          <w:szCs w:val="24"/>
        </w:rPr>
        <w:t xml:space="preserve"> </w:t>
      </w:r>
      <w:proofErr w:type="spellStart"/>
      <w:r w:rsidR="00203C96">
        <w:rPr>
          <w:spacing w:val="8"/>
          <w:sz w:val="24"/>
          <w:szCs w:val="24"/>
          <w:shd w:val="clear" w:color="auto" w:fill="FFFFFF"/>
        </w:rPr>
        <w:t>Idi</w:t>
      </w:r>
      <w:proofErr w:type="spellEnd"/>
      <w:r w:rsidR="00203C96">
        <w:rPr>
          <w:spacing w:val="8"/>
          <w:sz w:val="24"/>
          <w:szCs w:val="24"/>
          <w:shd w:val="clear" w:color="auto" w:fill="FFFFFF"/>
        </w:rPr>
        <w:t xml:space="preserve"> Amin Dada, </w:t>
      </w:r>
      <w:proofErr w:type="spellStart"/>
      <w:r w:rsidR="00203C96">
        <w:rPr>
          <w:spacing w:val="8"/>
          <w:sz w:val="24"/>
          <w:szCs w:val="24"/>
          <w:shd w:val="clear" w:color="auto" w:fill="FFFFFF"/>
        </w:rPr>
        <w:t>Pol</w:t>
      </w:r>
      <w:proofErr w:type="spellEnd"/>
      <w:r w:rsidR="00203C96">
        <w:rPr>
          <w:spacing w:val="8"/>
          <w:sz w:val="24"/>
          <w:szCs w:val="24"/>
          <w:shd w:val="clear" w:color="auto" w:fill="FFFFFF"/>
        </w:rPr>
        <w:t xml:space="preserve"> </w:t>
      </w:r>
      <w:proofErr w:type="spellStart"/>
      <w:r w:rsidR="00203C96">
        <w:rPr>
          <w:spacing w:val="8"/>
          <w:sz w:val="24"/>
          <w:szCs w:val="24"/>
          <w:shd w:val="clear" w:color="auto" w:fill="FFFFFF"/>
        </w:rPr>
        <w:t>Pot</w:t>
      </w:r>
      <w:proofErr w:type="spellEnd"/>
      <w:r w:rsidR="00203C96">
        <w:rPr>
          <w:spacing w:val="8"/>
          <w:sz w:val="24"/>
          <w:szCs w:val="24"/>
          <w:shd w:val="clear" w:color="auto" w:fill="FFFFFF"/>
        </w:rPr>
        <w:t xml:space="preserve">, </w:t>
      </w:r>
      <w:r w:rsidR="00203C96" w:rsidRPr="00203C96">
        <w:rPr>
          <w:spacing w:val="8"/>
          <w:sz w:val="24"/>
          <w:szCs w:val="24"/>
          <w:shd w:val="clear" w:color="auto" w:fill="FFFFFF"/>
        </w:rPr>
        <w:t xml:space="preserve">Mao </w:t>
      </w:r>
      <w:proofErr w:type="spellStart"/>
      <w:r w:rsidR="00203C96" w:rsidRPr="00203C96">
        <w:rPr>
          <w:spacing w:val="8"/>
          <w:sz w:val="24"/>
          <w:szCs w:val="24"/>
          <w:shd w:val="clear" w:color="auto" w:fill="FFFFFF"/>
        </w:rPr>
        <w:t>Tsé</w:t>
      </w:r>
      <w:proofErr w:type="spellEnd"/>
      <w:r w:rsidR="00203C96" w:rsidRPr="00203C96">
        <w:rPr>
          <w:spacing w:val="8"/>
          <w:sz w:val="24"/>
          <w:szCs w:val="24"/>
          <w:shd w:val="clear" w:color="auto" w:fill="FFFFFF"/>
        </w:rPr>
        <w:t xml:space="preserve"> </w:t>
      </w:r>
      <w:proofErr w:type="spellStart"/>
      <w:r w:rsidR="00203C96" w:rsidRPr="00203C96">
        <w:rPr>
          <w:spacing w:val="8"/>
          <w:sz w:val="24"/>
          <w:szCs w:val="24"/>
          <w:shd w:val="clear" w:color="auto" w:fill="FFFFFF"/>
        </w:rPr>
        <w:t>Tung</w:t>
      </w:r>
      <w:proofErr w:type="spellEnd"/>
      <w:r w:rsidR="00203C96">
        <w:rPr>
          <w:spacing w:val="8"/>
          <w:sz w:val="24"/>
          <w:szCs w:val="24"/>
          <w:shd w:val="clear" w:color="auto" w:fill="FFFFFF"/>
        </w:rPr>
        <w:t xml:space="preserve"> e dos paraguaios pelos brasileiros na Guerra do Paraguai.</w:t>
      </w:r>
    </w:p>
    <w:p w:rsidR="00760723" w:rsidRPr="00760723" w:rsidRDefault="00F6551C" w:rsidP="00F6551C">
      <w:pPr>
        <w:jc w:val="both"/>
        <w:rPr>
          <w:spacing w:val="8"/>
          <w:sz w:val="24"/>
          <w:szCs w:val="24"/>
          <w:shd w:val="clear" w:color="auto" w:fill="FFFFFF"/>
        </w:rPr>
      </w:pPr>
      <w:r w:rsidRPr="00F6551C">
        <w:rPr>
          <w:i/>
          <w:spacing w:val="8"/>
          <w:sz w:val="24"/>
          <w:szCs w:val="24"/>
          <w:shd w:val="clear" w:color="auto" w:fill="FFFFFF"/>
        </w:rPr>
        <w:t>Colheita</w:t>
      </w:r>
      <w:r w:rsidR="00203C96" w:rsidRPr="00F6551C">
        <w:rPr>
          <w:i/>
          <w:spacing w:val="8"/>
          <w:sz w:val="24"/>
          <w:szCs w:val="24"/>
          <w:shd w:val="clear" w:color="auto" w:fill="FFFFFF"/>
        </w:rPr>
        <w:t xml:space="preserve"> </w:t>
      </w:r>
      <w:r w:rsidRPr="00F6551C">
        <w:rPr>
          <w:i/>
          <w:spacing w:val="8"/>
          <w:sz w:val="24"/>
          <w:szCs w:val="24"/>
          <w:shd w:val="clear" w:color="auto" w:fill="FFFFFF"/>
        </w:rPr>
        <w:t>Amarga</w:t>
      </w:r>
      <w:r>
        <w:rPr>
          <w:spacing w:val="8"/>
          <w:sz w:val="24"/>
          <w:szCs w:val="24"/>
          <w:shd w:val="clear" w:color="auto" w:fill="FFFFFF"/>
        </w:rPr>
        <w:t xml:space="preserve"> é uma história de amor</w:t>
      </w:r>
      <w:r w:rsidR="0000070B">
        <w:rPr>
          <w:spacing w:val="8"/>
          <w:sz w:val="24"/>
          <w:szCs w:val="24"/>
          <w:shd w:val="clear" w:color="auto" w:fill="FFFFFF"/>
        </w:rPr>
        <w:t xml:space="preserve"> e fé</w:t>
      </w:r>
      <w:r>
        <w:rPr>
          <w:spacing w:val="8"/>
          <w:sz w:val="24"/>
          <w:szCs w:val="24"/>
          <w:shd w:val="clear" w:color="auto" w:fill="FFFFFF"/>
        </w:rPr>
        <w:t xml:space="preserve"> durante esse período. O amor profundo, de infância, entre dois jovens;</w:t>
      </w:r>
      <w:r w:rsidR="0000070B">
        <w:rPr>
          <w:spacing w:val="8"/>
          <w:sz w:val="24"/>
          <w:szCs w:val="24"/>
          <w:shd w:val="clear" w:color="auto" w:fill="FFFFFF"/>
        </w:rPr>
        <w:t xml:space="preserve"> o amor familiar e o </w:t>
      </w:r>
      <w:r w:rsidR="003974DE">
        <w:rPr>
          <w:spacing w:val="8"/>
          <w:sz w:val="24"/>
          <w:szCs w:val="24"/>
          <w:shd w:val="clear" w:color="auto" w:fill="FFFFFF"/>
        </w:rPr>
        <w:t xml:space="preserve">fraterno </w:t>
      </w:r>
      <w:r w:rsidR="0000070B">
        <w:rPr>
          <w:spacing w:val="8"/>
          <w:sz w:val="24"/>
          <w:szCs w:val="24"/>
          <w:shd w:val="clear" w:color="auto" w:fill="FFFFFF"/>
        </w:rPr>
        <w:t>da coletiv</w:t>
      </w:r>
      <w:r>
        <w:rPr>
          <w:spacing w:val="8"/>
          <w:sz w:val="24"/>
          <w:szCs w:val="24"/>
          <w:shd w:val="clear" w:color="auto" w:fill="FFFFFF"/>
        </w:rPr>
        <w:t>idade.</w:t>
      </w:r>
      <w:r w:rsidR="0000070B">
        <w:rPr>
          <w:spacing w:val="8"/>
          <w:sz w:val="24"/>
          <w:szCs w:val="24"/>
          <w:shd w:val="clear" w:color="auto" w:fill="FFFFFF"/>
        </w:rPr>
        <w:t xml:space="preserve"> Um filme canadense </w:t>
      </w:r>
      <w:r w:rsidR="00E45ED6">
        <w:rPr>
          <w:spacing w:val="8"/>
          <w:sz w:val="24"/>
          <w:szCs w:val="24"/>
          <w:shd w:val="clear" w:color="auto" w:fill="FFFFFF"/>
        </w:rPr>
        <w:t xml:space="preserve">rodado na própria Ucrânia, </w:t>
      </w:r>
      <w:r w:rsidR="0000070B">
        <w:rPr>
          <w:spacing w:val="8"/>
          <w:sz w:val="24"/>
          <w:szCs w:val="24"/>
          <w:shd w:val="clear" w:color="auto" w:fill="FFFFFF"/>
        </w:rPr>
        <w:t xml:space="preserve">com uma fotografia e figurinos impecáveis, e com as interpretações marcantes de </w:t>
      </w:r>
      <w:r w:rsidR="003974DE">
        <w:rPr>
          <w:spacing w:val="8"/>
          <w:sz w:val="24"/>
          <w:szCs w:val="24"/>
          <w:shd w:val="clear" w:color="auto" w:fill="FFFFFF"/>
        </w:rPr>
        <w:t xml:space="preserve">Max </w:t>
      </w:r>
      <w:r w:rsidR="003974DE">
        <w:rPr>
          <w:spacing w:val="8"/>
          <w:sz w:val="24"/>
          <w:szCs w:val="24"/>
          <w:shd w:val="clear" w:color="auto" w:fill="FFFFFF"/>
        </w:rPr>
        <w:lastRenderedPageBreak/>
        <w:t>Irons</w:t>
      </w:r>
      <w:r w:rsidR="00D06CAF">
        <w:rPr>
          <w:spacing w:val="8"/>
          <w:sz w:val="24"/>
          <w:szCs w:val="24"/>
          <w:shd w:val="clear" w:color="auto" w:fill="FFFFFF"/>
        </w:rPr>
        <w:t xml:space="preserve">, Samantha </w:t>
      </w:r>
      <w:proofErr w:type="spellStart"/>
      <w:r w:rsidR="00D06CAF">
        <w:rPr>
          <w:spacing w:val="8"/>
          <w:sz w:val="24"/>
          <w:szCs w:val="24"/>
          <w:shd w:val="clear" w:color="auto" w:fill="FFFFFF"/>
        </w:rPr>
        <w:t>Barks</w:t>
      </w:r>
      <w:proofErr w:type="spellEnd"/>
      <w:r w:rsidR="00D06CAF">
        <w:rPr>
          <w:spacing w:val="8"/>
          <w:sz w:val="24"/>
          <w:szCs w:val="24"/>
          <w:shd w:val="clear" w:color="auto" w:fill="FFFFFF"/>
        </w:rPr>
        <w:t xml:space="preserve"> e do veterano </w:t>
      </w:r>
      <w:proofErr w:type="spellStart"/>
      <w:r w:rsidR="00D06CAF">
        <w:rPr>
          <w:spacing w:val="8"/>
          <w:sz w:val="24"/>
          <w:szCs w:val="24"/>
          <w:shd w:val="clear" w:color="auto" w:fill="FFFFFF"/>
        </w:rPr>
        <w:t>Terence</w:t>
      </w:r>
      <w:proofErr w:type="spellEnd"/>
      <w:r w:rsidR="00FF76D5">
        <w:rPr>
          <w:noProof/>
          <w:spacing w:val="8"/>
          <w:sz w:val="24"/>
          <w:szCs w:val="24"/>
          <w:shd w:val="clear" w:color="auto" w:fill="FFFFFF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3434715</wp:posOffset>
            </wp:positionH>
            <wp:positionV relativeFrom="paragraph">
              <wp:posOffset>-4445</wp:posOffset>
            </wp:positionV>
            <wp:extent cx="1962150" cy="1104900"/>
            <wp:effectExtent l="19050" t="0" r="0" b="0"/>
            <wp:wrapSquare wrapText="bothSides"/>
            <wp:docPr id="11" name="Imagem 4" descr="C:\Users\Valdemir\Documents\cena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aldemir\Documents\cena 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6CAF">
        <w:rPr>
          <w:spacing w:val="8"/>
          <w:sz w:val="24"/>
          <w:szCs w:val="24"/>
          <w:shd w:val="clear" w:color="auto" w:fill="FFFFFF"/>
        </w:rPr>
        <w:t xml:space="preserve"> </w:t>
      </w:r>
      <w:proofErr w:type="spellStart"/>
      <w:r w:rsidR="00D06CAF">
        <w:rPr>
          <w:spacing w:val="8"/>
          <w:sz w:val="24"/>
          <w:szCs w:val="24"/>
          <w:shd w:val="clear" w:color="auto" w:fill="FFFFFF"/>
        </w:rPr>
        <w:t>Stamp</w:t>
      </w:r>
      <w:proofErr w:type="spellEnd"/>
      <w:r w:rsidR="00E45ED6">
        <w:rPr>
          <w:spacing w:val="8"/>
          <w:sz w:val="24"/>
          <w:szCs w:val="24"/>
          <w:shd w:val="clear" w:color="auto" w:fill="FFFFFF"/>
        </w:rPr>
        <w:t xml:space="preserve">. A </w:t>
      </w:r>
      <w:r w:rsidR="00563752">
        <w:rPr>
          <w:spacing w:val="8"/>
          <w:sz w:val="24"/>
          <w:szCs w:val="24"/>
          <w:shd w:val="clear" w:color="auto" w:fill="FFFFFF"/>
        </w:rPr>
        <w:t>competentíssima direção</w:t>
      </w:r>
      <w:r w:rsidR="00E45ED6">
        <w:rPr>
          <w:spacing w:val="8"/>
          <w:sz w:val="24"/>
          <w:szCs w:val="24"/>
          <w:shd w:val="clear" w:color="auto" w:fill="FFFFFF"/>
        </w:rPr>
        <w:t xml:space="preserve"> é</w:t>
      </w:r>
      <w:r w:rsidR="00563752">
        <w:rPr>
          <w:spacing w:val="8"/>
          <w:sz w:val="24"/>
          <w:szCs w:val="24"/>
          <w:shd w:val="clear" w:color="auto" w:fill="FFFFFF"/>
        </w:rPr>
        <w:t xml:space="preserve"> do canadense, nascido alemão, George </w:t>
      </w:r>
      <w:proofErr w:type="spellStart"/>
      <w:r w:rsidR="00563752">
        <w:rPr>
          <w:spacing w:val="8"/>
          <w:sz w:val="24"/>
          <w:szCs w:val="24"/>
          <w:shd w:val="clear" w:color="auto" w:fill="FFFFFF"/>
        </w:rPr>
        <w:t>Mendeluk</w:t>
      </w:r>
      <w:proofErr w:type="spellEnd"/>
      <w:r w:rsidR="00E45ED6">
        <w:rPr>
          <w:spacing w:val="8"/>
          <w:sz w:val="24"/>
          <w:szCs w:val="24"/>
          <w:shd w:val="clear" w:color="auto" w:fill="FFFFFF"/>
        </w:rPr>
        <w:t>,</w:t>
      </w:r>
      <w:r w:rsidR="00563752">
        <w:rPr>
          <w:spacing w:val="8"/>
          <w:sz w:val="24"/>
          <w:szCs w:val="24"/>
          <w:shd w:val="clear" w:color="auto" w:fill="FFFFFF"/>
        </w:rPr>
        <w:t xml:space="preserve"> de descendência ucraniana. </w:t>
      </w:r>
      <w:r w:rsidR="00760723" w:rsidRPr="00760723">
        <w:rPr>
          <w:spacing w:val="8"/>
          <w:sz w:val="24"/>
          <w:szCs w:val="24"/>
          <w:shd w:val="clear" w:color="auto" w:fill="FFFFFF"/>
        </w:rPr>
        <w:t>A ideia do filme</w:t>
      </w:r>
      <w:r w:rsidR="006107C0">
        <w:rPr>
          <w:spacing w:val="8"/>
          <w:sz w:val="24"/>
          <w:szCs w:val="24"/>
          <w:shd w:val="clear" w:color="auto" w:fill="FFFFFF"/>
        </w:rPr>
        <w:t>, além de homenagear e honrar as vítimas dessa carnificina</w:t>
      </w:r>
      <w:proofErr w:type="gramStart"/>
      <w:r w:rsidR="006107C0">
        <w:rPr>
          <w:spacing w:val="8"/>
          <w:sz w:val="24"/>
          <w:szCs w:val="24"/>
          <w:shd w:val="clear" w:color="auto" w:fill="FFFFFF"/>
        </w:rPr>
        <w:t>,</w:t>
      </w:r>
      <w:r w:rsidR="00760723" w:rsidRPr="00760723">
        <w:rPr>
          <w:spacing w:val="8"/>
          <w:sz w:val="24"/>
          <w:szCs w:val="24"/>
          <w:shd w:val="clear" w:color="auto" w:fill="FFFFFF"/>
        </w:rPr>
        <w:t xml:space="preserve"> é</w:t>
      </w:r>
      <w:proofErr w:type="gramEnd"/>
      <w:r w:rsidR="00760723">
        <w:rPr>
          <w:spacing w:val="8"/>
          <w:sz w:val="24"/>
          <w:szCs w:val="24"/>
          <w:shd w:val="clear" w:color="auto" w:fill="FFFFFF"/>
        </w:rPr>
        <w:t xml:space="preserve"> também</w:t>
      </w:r>
      <w:r w:rsidR="00760723" w:rsidRPr="00760723">
        <w:rPr>
          <w:spacing w:val="8"/>
          <w:sz w:val="24"/>
          <w:szCs w:val="24"/>
          <w:shd w:val="clear" w:color="auto" w:fill="FFFFFF"/>
        </w:rPr>
        <w:t xml:space="preserve"> mostrar como Stalin massacrou uma população</w:t>
      </w:r>
      <w:r w:rsidR="00E45ED6">
        <w:rPr>
          <w:spacing w:val="8"/>
          <w:sz w:val="24"/>
          <w:szCs w:val="24"/>
          <w:shd w:val="clear" w:color="auto" w:fill="FFFFFF"/>
        </w:rPr>
        <w:t xml:space="preserve"> estrangeira</w:t>
      </w:r>
      <w:r w:rsidR="00760723" w:rsidRPr="00760723">
        <w:rPr>
          <w:spacing w:val="8"/>
          <w:sz w:val="24"/>
          <w:szCs w:val="24"/>
          <w:shd w:val="clear" w:color="auto" w:fill="FFFFFF"/>
        </w:rPr>
        <w:t xml:space="preserve"> inteira em nome do</w:t>
      </w:r>
      <w:r w:rsidR="00E45ED6">
        <w:rPr>
          <w:spacing w:val="8"/>
          <w:sz w:val="24"/>
          <w:szCs w:val="24"/>
          <w:shd w:val="clear" w:color="auto" w:fill="FFFFFF"/>
        </w:rPr>
        <w:t xml:space="preserve"> seu</w:t>
      </w:r>
      <w:r w:rsidR="00760723" w:rsidRPr="00760723">
        <w:rPr>
          <w:spacing w:val="8"/>
          <w:sz w:val="24"/>
          <w:szCs w:val="24"/>
          <w:shd w:val="clear" w:color="auto" w:fill="FFFFFF"/>
        </w:rPr>
        <w:t xml:space="preserve"> poder</w:t>
      </w:r>
      <w:r w:rsidR="006107C0">
        <w:rPr>
          <w:spacing w:val="8"/>
          <w:sz w:val="24"/>
          <w:szCs w:val="24"/>
          <w:shd w:val="clear" w:color="auto" w:fill="FFFFFF"/>
        </w:rPr>
        <w:t xml:space="preserve"> e do </w:t>
      </w:r>
      <w:r w:rsidR="00E248BD">
        <w:rPr>
          <w:spacing w:val="8"/>
          <w:sz w:val="24"/>
          <w:szCs w:val="24"/>
          <w:shd w:val="clear" w:color="auto" w:fill="FFFFFF"/>
        </w:rPr>
        <w:t>comunismo</w:t>
      </w:r>
      <w:r w:rsidR="00760723" w:rsidRPr="00760723">
        <w:rPr>
          <w:spacing w:val="8"/>
          <w:sz w:val="24"/>
          <w:szCs w:val="24"/>
          <w:shd w:val="clear" w:color="auto" w:fill="FFFFFF"/>
        </w:rPr>
        <w:t xml:space="preserve">, </w:t>
      </w:r>
      <w:r w:rsidR="00760723">
        <w:rPr>
          <w:spacing w:val="8"/>
          <w:sz w:val="24"/>
          <w:szCs w:val="24"/>
          <w:shd w:val="clear" w:color="auto" w:fill="FFFFFF"/>
        </w:rPr>
        <w:t>fazendo-o</w:t>
      </w:r>
      <w:r w:rsidR="00760723" w:rsidRPr="00760723">
        <w:rPr>
          <w:spacing w:val="8"/>
          <w:sz w:val="24"/>
          <w:szCs w:val="24"/>
          <w:shd w:val="clear" w:color="auto" w:fill="FFFFFF"/>
        </w:rPr>
        <w:t xml:space="preserve"> de uma forma extremamente cruel.</w:t>
      </w:r>
    </w:p>
    <w:p w:rsidR="00B9593D" w:rsidRDefault="000E4F31" w:rsidP="00F6551C">
      <w:pPr>
        <w:jc w:val="both"/>
        <w:rPr>
          <w:spacing w:val="8"/>
          <w:sz w:val="24"/>
          <w:szCs w:val="24"/>
          <w:shd w:val="clear" w:color="auto" w:fill="FFFFFF"/>
        </w:rPr>
      </w:pPr>
      <w:r>
        <w:rPr>
          <w:spacing w:val="8"/>
          <w:sz w:val="24"/>
          <w:szCs w:val="24"/>
          <w:shd w:val="clear" w:color="auto" w:fill="FFFFFF"/>
        </w:rPr>
        <w:t xml:space="preserve">Não consegui descobrir se o filme entrou no circuito nacional, uma vez que foi lançado </w:t>
      </w:r>
      <w:r w:rsidR="00760723">
        <w:rPr>
          <w:spacing w:val="8"/>
          <w:sz w:val="24"/>
          <w:szCs w:val="24"/>
          <w:shd w:val="clear" w:color="auto" w:fill="FFFFFF"/>
        </w:rPr>
        <w:t xml:space="preserve">ainda </w:t>
      </w:r>
      <w:r>
        <w:rPr>
          <w:spacing w:val="8"/>
          <w:sz w:val="24"/>
          <w:szCs w:val="24"/>
          <w:shd w:val="clear" w:color="auto" w:fill="FFFFFF"/>
        </w:rPr>
        <w:t>em fevereiro deste ano</w:t>
      </w:r>
      <w:r w:rsidR="00FF76D5">
        <w:rPr>
          <w:spacing w:val="8"/>
          <w:sz w:val="24"/>
          <w:szCs w:val="24"/>
          <w:shd w:val="clear" w:color="auto" w:fill="FFFFFF"/>
        </w:rPr>
        <w:t xml:space="preserve"> e não há registros na internet</w:t>
      </w:r>
      <w:r>
        <w:rPr>
          <w:spacing w:val="8"/>
          <w:sz w:val="24"/>
          <w:szCs w:val="24"/>
          <w:shd w:val="clear" w:color="auto" w:fill="FFFFFF"/>
        </w:rPr>
        <w:t xml:space="preserve">. Mas quem quiser assisti-lo, com legendas em português e imagem HD pode entrar no link </w:t>
      </w:r>
      <w:hyperlink r:id="rId9" w:history="1">
        <w:r w:rsidRPr="003C0F5A">
          <w:rPr>
            <w:rStyle w:val="Hyperlink"/>
            <w:spacing w:val="8"/>
            <w:sz w:val="24"/>
            <w:szCs w:val="24"/>
            <w:shd w:val="clear" w:color="auto" w:fill="FFFFFF"/>
          </w:rPr>
          <w:t>https://www.megafilmesserieshd.com/colheita-amarga/</w:t>
        </w:r>
      </w:hyperlink>
      <w:r>
        <w:rPr>
          <w:spacing w:val="8"/>
          <w:sz w:val="24"/>
          <w:szCs w:val="24"/>
          <w:shd w:val="clear" w:color="auto" w:fill="FFFFFF"/>
        </w:rPr>
        <w:t xml:space="preserve"> e </w:t>
      </w:r>
      <w:r w:rsidR="00760723">
        <w:rPr>
          <w:spacing w:val="8"/>
          <w:sz w:val="24"/>
          <w:szCs w:val="24"/>
          <w:shd w:val="clear" w:color="auto" w:fill="FFFFFF"/>
        </w:rPr>
        <w:t>ver até mesmo no computador</w:t>
      </w:r>
      <w:r w:rsidR="00956753">
        <w:rPr>
          <w:spacing w:val="8"/>
          <w:sz w:val="24"/>
          <w:szCs w:val="24"/>
          <w:shd w:val="clear" w:color="auto" w:fill="FFFFFF"/>
        </w:rPr>
        <w:t xml:space="preserve"> ou </w:t>
      </w:r>
      <w:r w:rsidR="00E248BD">
        <w:rPr>
          <w:spacing w:val="8"/>
          <w:sz w:val="24"/>
          <w:szCs w:val="24"/>
          <w:shd w:val="clear" w:color="auto" w:fill="FFFFFF"/>
        </w:rPr>
        <w:t>via</w:t>
      </w:r>
      <w:r w:rsidR="00956753">
        <w:rPr>
          <w:spacing w:val="8"/>
          <w:sz w:val="24"/>
          <w:szCs w:val="24"/>
          <w:shd w:val="clear" w:color="auto" w:fill="FFFFFF"/>
        </w:rPr>
        <w:t xml:space="preserve"> Bluetooth na TV.</w:t>
      </w:r>
    </w:p>
    <w:p w:rsidR="006107C0" w:rsidRPr="006107C0" w:rsidRDefault="006107C0" w:rsidP="00F6551C">
      <w:pPr>
        <w:jc w:val="both"/>
        <w:rPr>
          <w:spacing w:val="8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E</w:t>
      </w:r>
      <w:r w:rsidRPr="006107C0">
        <w:rPr>
          <w:sz w:val="24"/>
          <w:szCs w:val="24"/>
          <w:shd w:val="clear" w:color="auto" w:fill="FFFFFF"/>
        </w:rPr>
        <w:t>m Curitiba</w:t>
      </w:r>
      <w:r>
        <w:rPr>
          <w:sz w:val="24"/>
          <w:szCs w:val="24"/>
          <w:shd w:val="clear" w:color="auto" w:fill="FFFFFF"/>
        </w:rPr>
        <w:t xml:space="preserve"> há o</w:t>
      </w:r>
      <w:r w:rsidRPr="006107C0">
        <w:rPr>
          <w:sz w:val="24"/>
          <w:szCs w:val="24"/>
          <w:shd w:val="clear" w:color="auto" w:fill="FFFFFF"/>
        </w:rPr>
        <w:t xml:space="preserve"> Memorial Ucraniano em homenagem à cultura ucraniana. Lá também tem uma lápide que é uma réplica da que existe em Kiev, em homen</w:t>
      </w:r>
      <w:r>
        <w:rPr>
          <w:sz w:val="24"/>
          <w:szCs w:val="24"/>
          <w:shd w:val="clear" w:color="auto" w:fill="FFFFFF"/>
        </w:rPr>
        <w:t xml:space="preserve">agem às vítimas do </w:t>
      </w:r>
      <w:proofErr w:type="spellStart"/>
      <w:r>
        <w:rPr>
          <w:sz w:val="24"/>
          <w:szCs w:val="24"/>
          <w:shd w:val="clear" w:color="auto" w:fill="FFFFFF"/>
        </w:rPr>
        <w:t>Holodomor</w:t>
      </w:r>
      <w:proofErr w:type="spellEnd"/>
      <w:r w:rsidRPr="006107C0">
        <w:rPr>
          <w:sz w:val="24"/>
          <w:szCs w:val="24"/>
          <w:shd w:val="clear" w:color="auto" w:fill="FFFFFF"/>
        </w:rPr>
        <w:t>.</w:t>
      </w:r>
    </w:p>
    <w:p w:rsidR="00D06CAF" w:rsidRDefault="00D06CAF" w:rsidP="00F6551C">
      <w:pPr>
        <w:jc w:val="both"/>
        <w:rPr>
          <w:spacing w:val="8"/>
          <w:sz w:val="24"/>
          <w:szCs w:val="24"/>
          <w:shd w:val="clear" w:color="auto" w:fill="FFFFFF"/>
        </w:rPr>
      </w:pPr>
      <w:r>
        <w:rPr>
          <w:spacing w:val="8"/>
          <w:sz w:val="24"/>
          <w:szCs w:val="24"/>
          <w:shd w:val="clear" w:color="auto" w:fill="FFFFFF"/>
        </w:rPr>
        <w:t xml:space="preserve">Em tempos de </w:t>
      </w:r>
      <w:proofErr w:type="spellStart"/>
      <w:r>
        <w:rPr>
          <w:spacing w:val="8"/>
          <w:sz w:val="24"/>
          <w:szCs w:val="24"/>
          <w:shd w:val="clear" w:color="auto" w:fill="FFFFFF"/>
        </w:rPr>
        <w:t>bolivarianismo</w:t>
      </w:r>
      <w:proofErr w:type="spellEnd"/>
      <w:r>
        <w:rPr>
          <w:spacing w:val="8"/>
          <w:sz w:val="24"/>
          <w:szCs w:val="24"/>
          <w:shd w:val="clear" w:color="auto" w:fill="FFFFFF"/>
        </w:rPr>
        <w:t xml:space="preserve"> e </w:t>
      </w:r>
      <w:proofErr w:type="spellStart"/>
      <w:r>
        <w:rPr>
          <w:spacing w:val="8"/>
          <w:sz w:val="24"/>
          <w:szCs w:val="24"/>
          <w:shd w:val="clear" w:color="auto" w:fill="FFFFFF"/>
        </w:rPr>
        <w:t>lulapetismo</w:t>
      </w:r>
      <w:proofErr w:type="spellEnd"/>
      <w:r>
        <w:rPr>
          <w:spacing w:val="8"/>
          <w:sz w:val="24"/>
          <w:szCs w:val="24"/>
          <w:shd w:val="clear" w:color="auto" w:fill="FFFFFF"/>
        </w:rPr>
        <w:t>, movimentos</w:t>
      </w:r>
      <w:r w:rsidR="004C3EA4">
        <w:rPr>
          <w:spacing w:val="8"/>
          <w:sz w:val="24"/>
          <w:szCs w:val="24"/>
          <w:shd w:val="clear" w:color="auto" w:fill="FFFFFF"/>
        </w:rPr>
        <w:t xml:space="preserve"> e tendências políticas inspirada</w:t>
      </w:r>
      <w:r>
        <w:rPr>
          <w:spacing w:val="8"/>
          <w:sz w:val="24"/>
          <w:szCs w:val="24"/>
          <w:shd w:val="clear" w:color="auto" w:fill="FFFFFF"/>
        </w:rPr>
        <w:t xml:space="preserve">s na revolução socialista bolchevique de </w:t>
      </w:r>
      <w:r w:rsidR="004C3EA4">
        <w:rPr>
          <w:spacing w:val="8"/>
          <w:sz w:val="24"/>
          <w:szCs w:val="24"/>
          <w:shd w:val="clear" w:color="auto" w:fill="FFFFFF"/>
        </w:rPr>
        <w:t xml:space="preserve">Vladmir Lênin, </w:t>
      </w:r>
      <w:r w:rsidR="003760AB">
        <w:rPr>
          <w:spacing w:val="8"/>
          <w:sz w:val="24"/>
          <w:szCs w:val="24"/>
          <w:shd w:val="clear" w:color="auto" w:fill="FFFFFF"/>
        </w:rPr>
        <w:t>tornada totalitária por Joseph</w:t>
      </w:r>
      <w:r w:rsidR="00E248BD">
        <w:rPr>
          <w:spacing w:val="8"/>
          <w:sz w:val="24"/>
          <w:szCs w:val="24"/>
          <w:shd w:val="clear" w:color="auto" w:fill="FFFFFF"/>
        </w:rPr>
        <w:t xml:space="preserve"> Stálin,</w:t>
      </w:r>
      <w:r w:rsidR="003760AB">
        <w:rPr>
          <w:spacing w:val="8"/>
          <w:sz w:val="24"/>
          <w:szCs w:val="24"/>
          <w:shd w:val="clear" w:color="auto" w:fill="FFFFFF"/>
        </w:rPr>
        <w:t xml:space="preserve"> </w:t>
      </w:r>
      <w:r w:rsidR="004C3EA4">
        <w:rPr>
          <w:spacing w:val="8"/>
          <w:sz w:val="24"/>
          <w:szCs w:val="24"/>
          <w:shd w:val="clear" w:color="auto" w:fill="FFFFFF"/>
        </w:rPr>
        <w:t xml:space="preserve">será sempre </w:t>
      </w:r>
      <w:proofErr w:type="gramStart"/>
      <w:r w:rsidR="004C3EA4">
        <w:rPr>
          <w:spacing w:val="8"/>
          <w:sz w:val="24"/>
          <w:szCs w:val="24"/>
          <w:shd w:val="clear" w:color="auto" w:fill="FFFFFF"/>
        </w:rPr>
        <w:t>oportuno</w:t>
      </w:r>
      <w:proofErr w:type="gramEnd"/>
      <w:r w:rsidR="004C3EA4">
        <w:rPr>
          <w:spacing w:val="8"/>
          <w:sz w:val="24"/>
          <w:szCs w:val="24"/>
          <w:shd w:val="clear" w:color="auto" w:fill="FFFFFF"/>
        </w:rPr>
        <w:t xml:space="preserve"> conhecer um pouco mais da realidade histórica. </w:t>
      </w:r>
      <w:r w:rsidR="003760AB">
        <w:rPr>
          <w:spacing w:val="8"/>
          <w:sz w:val="24"/>
          <w:szCs w:val="24"/>
          <w:shd w:val="clear" w:color="auto" w:fill="FFFFFF"/>
        </w:rPr>
        <w:t xml:space="preserve">Não quero aqui provocar discussões doutrinárias. </w:t>
      </w:r>
      <w:r w:rsidR="004C3EA4">
        <w:rPr>
          <w:spacing w:val="8"/>
          <w:sz w:val="24"/>
          <w:szCs w:val="24"/>
          <w:shd w:val="clear" w:color="auto" w:fill="FFFFFF"/>
        </w:rPr>
        <w:t>A História não mente. Ela está escrita, documentada e testemunhada. Só não entende quem realmente for obtuso</w:t>
      </w:r>
      <w:r w:rsidR="006107C0">
        <w:rPr>
          <w:spacing w:val="8"/>
          <w:sz w:val="24"/>
          <w:szCs w:val="24"/>
          <w:shd w:val="clear" w:color="auto" w:fill="FFFFFF"/>
        </w:rPr>
        <w:t>, insensível</w:t>
      </w:r>
      <w:r w:rsidR="004C3EA4">
        <w:rPr>
          <w:spacing w:val="8"/>
          <w:sz w:val="24"/>
          <w:szCs w:val="24"/>
          <w:shd w:val="clear" w:color="auto" w:fill="FFFFFF"/>
        </w:rPr>
        <w:t xml:space="preserve"> ou mal-intencionado.</w:t>
      </w:r>
    </w:p>
    <w:p w:rsidR="00E248BD" w:rsidRDefault="00E248BD" w:rsidP="00F6551C">
      <w:pPr>
        <w:jc w:val="both"/>
        <w:rPr>
          <w:spacing w:val="8"/>
          <w:sz w:val="24"/>
          <w:szCs w:val="24"/>
          <w:shd w:val="clear" w:color="auto" w:fill="FFFFFF"/>
        </w:rPr>
      </w:pPr>
    </w:p>
    <w:p w:rsidR="00E248BD" w:rsidRPr="00E248BD" w:rsidRDefault="00E248BD" w:rsidP="00F6551C">
      <w:pPr>
        <w:jc w:val="both"/>
        <w:rPr>
          <w:b/>
          <w:spacing w:val="8"/>
          <w:sz w:val="24"/>
          <w:szCs w:val="24"/>
          <w:shd w:val="clear" w:color="auto" w:fill="FFFFFF"/>
        </w:rPr>
      </w:pPr>
      <w:r>
        <w:rPr>
          <w:b/>
          <w:spacing w:val="8"/>
          <w:sz w:val="24"/>
          <w:szCs w:val="24"/>
          <w:shd w:val="clear" w:color="auto" w:fill="FFFFFF"/>
        </w:rPr>
        <w:t xml:space="preserve">Por </w:t>
      </w:r>
      <w:r w:rsidRPr="00E248BD">
        <w:rPr>
          <w:b/>
          <w:spacing w:val="8"/>
          <w:sz w:val="24"/>
          <w:szCs w:val="24"/>
          <w:shd w:val="clear" w:color="auto" w:fill="FFFFFF"/>
        </w:rPr>
        <w:t>Valdemir Martins</w:t>
      </w:r>
    </w:p>
    <w:p w:rsidR="00E248BD" w:rsidRPr="00E248BD" w:rsidRDefault="00E248BD" w:rsidP="00F6551C">
      <w:pPr>
        <w:jc w:val="both"/>
        <w:rPr>
          <w:sz w:val="24"/>
          <w:szCs w:val="24"/>
        </w:rPr>
      </w:pPr>
      <w:r w:rsidRPr="00E248BD">
        <w:rPr>
          <w:spacing w:val="8"/>
          <w:sz w:val="24"/>
          <w:szCs w:val="24"/>
          <w:shd w:val="clear" w:color="auto" w:fill="FFFFFF"/>
        </w:rPr>
        <w:t>26 de abril de 2017.</w:t>
      </w:r>
    </w:p>
    <w:sectPr w:rsidR="00E248BD" w:rsidRPr="00E248BD" w:rsidSect="00E65D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16EA"/>
    <w:rsid w:val="0000070B"/>
    <w:rsid w:val="000826EC"/>
    <w:rsid w:val="000E4F31"/>
    <w:rsid w:val="00193B9D"/>
    <w:rsid w:val="00203C96"/>
    <w:rsid w:val="003760AB"/>
    <w:rsid w:val="003974DE"/>
    <w:rsid w:val="004C3EA4"/>
    <w:rsid w:val="00563752"/>
    <w:rsid w:val="006107C0"/>
    <w:rsid w:val="006925FE"/>
    <w:rsid w:val="00760723"/>
    <w:rsid w:val="00875018"/>
    <w:rsid w:val="00956753"/>
    <w:rsid w:val="00B616EA"/>
    <w:rsid w:val="00B9593D"/>
    <w:rsid w:val="00D06CAF"/>
    <w:rsid w:val="00E248BD"/>
    <w:rsid w:val="00E45ED6"/>
    <w:rsid w:val="00E50767"/>
    <w:rsid w:val="00E65D7C"/>
    <w:rsid w:val="00F6551C"/>
    <w:rsid w:val="00F731C0"/>
    <w:rsid w:val="00FF7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D7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0826EC"/>
  </w:style>
  <w:style w:type="character" w:styleId="Hyperlink">
    <w:name w:val="Hyperlink"/>
    <w:basedOn w:val="Fontepargpadro"/>
    <w:uiPriority w:val="99"/>
    <w:unhideWhenUsed/>
    <w:rsid w:val="000826EC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956753"/>
    <w:rPr>
      <w:color w:val="800080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7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76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t.wikipedia.org/wiki/St%C3%A1lin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www.megafilmesserieshd.com/colheita-amarga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600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Valdemir</dc:creator>
  <cp:lastModifiedBy>Valdemir</cp:lastModifiedBy>
  <cp:revision>15</cp:revision>
  <dcterms:created xsi:type="dcterms:W3CDTF">2017-04-26T15:16:00Z</dcterms:created>
  <dcterms:modified xsi:type="dcterms:W3CDTF">2017-04-26T21:15:00Z</dcterms:modified>
</cp:coreProperties>
</file>